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A7" w:rsidRPr="00CE7EA7" w:rsidRDefault="00CE7EA7" w:rsidP="00CE7EA7">
      <w:pPr>
        <w:spacing w:before="100" w:beforeAutospacing="1" w:after="100" w:afterAutospacing="1"/>
        <w:contextualSpacing/>
        <w:jc w:val="center"/>
        <w:rPr>
          <w:rFonts w:ascii="PT Astra Serif" w:eastAsia="Calibri" w:hAnsi="PT Astra Serif" w:cs="Times New Roman"/>
          <w:b/>
          <w:color w:val="auto"/>
        </w:rPr>
      </w:pPr>
      <w:bookmarkStart w:id="0" w:name="_GoBack"/>
      <w:r w:rsidRPr="00CE7EA7">
        <w:rPr>
          <w:rFonts w:ascii="PT Astra Serif" w:eastAsia="Calibri" w:hAnsi="PT Astra Serif" w:cs="Times New Roman"/>
          <w:b/>
          <w:color w:val="auto"/>
        </w:rPr>
        <w:t>Приложение</w:t>
      </w:r>
    </w:p>
    <w:p w:rsidR="00CE7EA7" w:rsidRPr="00CE7EA7" w:rsidRDefault="00CE7EA7" w:rsidP="00CE7EA7">
      <w:pPr>
        <w:spacing w:before="100" w:beforeAutospacing="1" w:after="100" w:afterAutospacing="1"/>
        <w:contextualSpacing/>
        <w:jc w:val="center"/>
        <w:rPr>
          <w:rFonts w:ascii="PT Astra Serif" w:eastAsia="Calibri" w:hAnsi="PT Astra Serif" w:cs="Times New Roman"/>
          <w:b/>
          <w:color w:val="auto"/>
        </w:rPr>
      </w:pPr>
      <w:r w:rsidRPr="00CE7EA7">
        <w:rPr>
          <w:rFonts w:ascii="PT Astra Serif" w:eastAsia="Calibri" w:hAnsi="PT Astra Serif" w:cs="Times New Roman"/>
          <w:b/>
          <w:color w:val="auto"/>
        </w:rPr>
        <w:t xml:space="preserve">   к ОСНОВНОЙ ОБЩЕОБРАЗОВАТЕЛЬНОЙ ПРОГРАММЕ</w:t>
      </w:r>
    </w:p>
    <w:p w:rsidR="00CE7EA7" w:rsidRPr="00CE7EA7" w:rsidRDefault="00CE7EA7" w:rsidP="00CE7EA7">
      <w:pPr>
        <w:spacing w:before="100" w:beforeAutospacing="1" w:after="100" w:afterAutospacing="1"/>
        <w:contextualSpacing/>
        <w:jc w:val="center"/>
        <w:rPr>
          <w:rFonts w:ascii="PT Astra Serif" w:eastAsia="Calibri" w:hAnsi="PT Astra Serif" w:cs="Times New Roman"/>
          <w:b/>
          <w:color w:val="auto"/>
        </w:rPr>
      </w:pPr>
      <w:r w:rsidRPr="00CE7EA7">
        <w:rPr>
          <w:rFonts w:ascii="PT Astra Serif" w:eastAsia="Calibri" w:hAnsi="PT Astra Serif" w:cs="Times New Roman"/>
          <w:b/>
          <w:color w:val="auto"/>
        </w:rPr>
        <w:t xml:space="preserve">        среднего общего образования</w:t>
      </w: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jc w:val="center"/>
        <w:rPr>
          <w:rFonts w:ascii="PT Astra Serif" w:eastAsia="Calibri" w:hAnsi="PT Astra Serif" w:cs="Times New Roman"/>
          <w:b/>
          <w:color w:val="auto"/>
        </w:rPr>
      </w:pPr>
      <w:r w:rsidRPr="00CE7EA7">
        <w:rPr>
          <w:rFonts w:ascii="PT Astra Serif" w:eastAsia="Calibri" w:hAnsi="PT Astra Serif" w:cs="Times New Roman"/>
          <w:b/>
          <w:color w:val="auto"/>
        </w:rPr>
        <w:t>Рабочая программа</w:t>
      </w:r>
    </w:p>
    <w:p w:rsidR="00CE7EA7" w:rsidRPr="00CE7EA7" w:rsidRDefault="00CE7EA7" w:rsidP="00CE7EA7">
      <w:pPr>
        <w:jc w:val="center"/>
        <w:rPr>
          <w:rFonts w:ascii="PT Astra Serif" w:eastAsia="Calibri" w:hAnsi="PT Astra Serif" w:cs="Times New Roman"/>
          <w:b/>
          <w:bCs/>
          <w:color w:val="auto"/>
        </w:rPr>
      </w:pPr>
      <w:r w:rsidRPr="00CE7EA7">
        <w:rPr>
          <w:rFonts w:ascii="PT Astra Serif" w:eastAsia="Calibri" w:hAnsi="PT Astra Serif" w:cs="Times New Roman"/>
          <w:b/>
          <w:bCs/>
          <w:color w:val="auto"/>
        </w:rPr>
        <w:t>курса внеурочной деятельности</w:t>
      </w:r>
    </w:p>
    <w:p w:rsidR="00CE7EA7" w:rsidRPr="00CE7EA7" w:rsidRDefault="00CE7EA7" w:rsidP="00CE7EA7">
      <w:pPr>
        <w:jc w:val="center"/>
        <w:rPr>
          <w:rFonts w:ascii="PT Astra Serif" w:eastAsia="Calibri" w:hAnsi="PT Astra Serif" w:cs="Times New Roman"/>
          <w:b/>
          <w:bCs/>
          <w:color w:val="auto"/>
        </w:rPr>
      </w:pPr>
      <w:proofErr w:type="spellStart"/>
      <w:r w:rsidRPr="00CE7EA7">
        <w:rPr>
          <w:rFonts w:ascii="PT Astra Serif" w:eastAsia="Calibri" w:hAnsi="PT Astra Serif" w:cs="Times New Roman"/>
          <w:b/>
          <w:bCs/>
          <w:color w:val="auto"/>
        </w:rPr>
        <w:t>обще</w:t>
      </w:r>
      <w:r w:rsidRPr="00CE7EA7">
        <w:rPr>
          <w:rFonts w:ascii="PT Astra Serif" w:eastAsia="Calibri" w:hAnsi="PT Astra Serif" w:cs="Times New Roman"/>
          <w:b/>
          <w:bCs/>
          <w:color w:val="auto"/>
        </w:rPr>
        <w:t>интеллектуального</w:t>
      </w:r>
      <w:proofErr w:type="spellEnd"/>
      <w:r w:rsidRPr="00CE7EA7">
        <w:rPr>
          <w:rFonts w:ascii="PT Astra Serif" w:eastAsia="Calibri" w:hAnsi="PT Astra Serif" w:cs="Times New Roman"/>
          <w:b/>
          <w:bCs/>
          <w:color w:val="auto"/>
        </w:rPr>
        <w:t xml:space="preserve"> направления</w:t>
      </w:r>
    </w:p>
    <w:p w:rsidR="00CE7EA7" w:rsidRPr="00CE7EA7" w:rsidRDefault="00CE7EA7" w:rsidP="00CE7EA7">
      <w:pPr>
        <w:jc w:val="center"/>
        <w:rPr>
          <w:rFonts w:ascii="PT Astra Serif" w:eastAsia="Calibri" w:hAnsi="PT Astra Serif" w:cs="Times New Roman"/>
          <w:b/>
          <w:bCs/>
          <w:color w:val="auto"/>
        </w:rPr>
      </w:pPr>
      <w:r w:rsidRPr="00CE7EA7">
        <w:rPr>
          <w:rFonts w:ascii="PT Astra Serif" w:hAnsi="PT Astra Serif" w:cs="Times New Roman"/>
          <w:b/>
        </w:rPr>
        <w:t>«Мир ищет энергию»</w:t>
      </w:r>
    </w:p>
    <w:p w:rsidR="00CE7EA7" w:rsidRPr="00CE7EA7" w:rsidRDefault="00CE7EA7" w:rsidP="00CE7EA7">
      <w:pPr>
        <w:jc w:val="center"/>
        <w:rPr>
          <w:rFonts w:ascii="PT Astra Serif" w:eastAsia="Calibri" w:hAnsi="PT Astra Serif" w:cs="Times New Roman"/>
          <w:b/>
          <w:bCs/>
          <w:color w:val="auto"/>
        </w:rPr>
      </w:pPr>
      <w:r w:rsidRPr="00CE7EA7">
        <w:rPr>
          <w:rFonts w:ascii="PT Astra Serif" w:eastAsia="Calibri" w:hAnsi="PT Astra Serif" w:cs="Times New Roman"/>
          <w:b/>
          <w:bCs/>
          <w:color w:val="auto"/>
        </w:rPr>
        <w:t>для учащихся 6,8</w:t>
      </w:r>
      <w:r w:rsidRPr="00CE7EA7">
        <w:rPr>
          <w:rFonts w:ascii="PT Astra Serif" w:eastAsia="Calibri" w:hAnsi="PT Astra Serif" w:cs="Times New Roman"/>
          <w:b/>
          <w:bCs/>
          <w:color w:val="auto"/>
        </w:rPr>
        <w:t>-х классов</w:t>
      </w:r>
    </w:p>
    <w:p w:rsidR="00CE7EA7" w:rsidRPr="00CE7EA7" w:rsidRDefault="00CE7EA7" w:rsidP="00CE7EA7">
      <w:pPr>
        <w:jc w:val="center"/>
        <w:rPr>
          <w:rFonts w:ascii="PT Astra Serif" w:hAnsi="PT Astra Serif" w:cs="Times New Roman"/>
          <w:b/>
          <w:bCs/>
          <w:color w:val="auto"/>
        </w:rPr>
      </w:pPr>
      <w:r w:rsidRPr="00CE7EA7">
        <w:rPr>
          <w:rFonts w:ascii="PT Astra Serif" w:eastAsia="Calibri" w:hAnsi="PT Astra Serif" w:cs="Times New Roman"/>
          <w:b/>
          <w:bCs/>
          <w:color w:val="auto"/>
        </w:rPr>
        <w:t>общеобразовательной школы</w:t>
      </w:r>
    </w:p>
    <w:p w:rsidR="00CE7EA7" w:rsidRPr="00CE7EA7" w:rsidRDefault="00CE7EA7" w:rsidP="00CE7EA7">
      <w:pPr>
        <w:spacing w:before="-1" w:beforeAutospacing="1"/>
        <w:jc w:val="both"/>
        <w:rPr>
          <w:rFonts w:ascii="PT Astra Serif" w:eastAsia="Calibri" w:hAnsi="PT Astra Serif" w:cs="Times New Roman"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color w:val="auto"/>
        </w:rPr>
      </w:pPr>
    </w:p>
    <w:p w:rsid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ndara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ndara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both"/>
        <w:rPr>
          <w:rFonts w:ascii="PT Astra Serif" w:eastAsia="Calibri" w:hAnsi="PT Astra Serif" w:cs="Times New Roman"/>
          <w:b/>
          <w:color w:val="auto"/>
        </w:rPr>
      </w:pPr>
    </w:p>
    <w:p w:rsid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</w:p>
    <w:p w:rsid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</w:p>
    <w:p w:rsidR="00CE7EA7" w:rsidRPr="00CE7EA7" w:rsidRDefault="00CE7EA7" w:rsidP="00CE7EA7">
      <w:pPr>
        <w:spacing w:before="-1" w:beforeAutospacing="1" w:after="-1" w:afterAutospacing="1"/>
        <w:jc w:val="center"/>
        <w:rPr>
          <w:rFonts w:ascii="PT Astra Serif" w:eastAsia="Calibri" w:hAnsi="PT Astra Serif" w:cs="Times New Roman"/>
          <w:b/>
          <w:color w:val="auto"/>
        </w:rPr>
      </w:pPr>
      <w:r w:rsidRPr="00CE7EA7">
        <w:rPr>
          <w:rFonts w:ascii="PT Astra Serif" w:eastAsia="Calibri" w:hAnsi="PT Astra Serif" w:cs="Times New Roman"/>
          <w:b/>
          <w:color w:val="auto"/>
        </w:rPr>
        <w:t>Надым</w:t>
      </w:r>
      <w:r w:rsidRPr="00CE7EA7">
        <w:rPr>
          <w:rFonts w:ascii="PT Astra Serif" w:hAnsi="PT Astra Serif" w:cs="Times New Roman"/>
          <w:color w:val="auto"/>
        </w:rPr>
        <w:t xml:space="preserve">                      </w:t>
      </w:r>
    </w:p>
    <w:bookmarkEnd w:id="0"/>
    <w:p w:rsidR="00BE7AD6" w:rsidRPr="00951DCA" w:rsidRDefault="00BE7AD6" w:rsidP="00837F84">
      <w:pPr>
        <w:contextualSpacing/>
        <w:jc w:val="center"/>
        <w:rPr>
          <w:rFonts w:ascii="PT Astra Serif" w:hAnsi="PT Astra Serif" w:cs="Times New Roman"/>
          <w:b/>
        </w:rPr>
      </w:pPr>
      <w:r w:rsidRPr="00951DCA">
        <w:rPr>
          <w:rFonts w:ascii="PT Astra Serif" w:hAnsi="PT Astra Serif" w:cs="Times New Roman"/>
          <w:b/>
        </w:rPr>
        <w:lastRenderedPageBreak/>
        <w:t>Пояснительная записка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Программа курса «</w:t>
      </w:r>
      <w:r>
        <w:rPr>
          <w:rFonts w:ascii="PT Astra Serif" w:hAnsi="PT Astra Serif" w:cs="Times New Roman"/>
        </w:rPr>
        <w:t>Мир ищет энергию</w:t>
      </w:r>
      <w:r w:rsidRPr="00CC3F1D">
        <w:rPr>
          <w:rFonts w:ascii="PT Astra Serif" w:hAnsi="PT Astra Serif" w:cs="Times New Roman"/>
        </w:rPr>
        <w:t xml:space="preserve">» относится к </w:t>
      </w:r>
      <w:proofErr w:type="spellStart"/>
      <w:r w:rsidRPr="00CC3F1D">
        <w:rPr>
          <w:rFonts w:ascii="PT Astra Serif" w:hAnsi="PT Astra Serif" w:cs="Times New Roman"/>
        </w:rPr>
        <w:t>общеинтеллектуальному</w:t>
      </w:r>
      <w:proofErr w:type="spellEnd"/>
      <w:r w:rsidRPr="00CC3F1D">
        <w:rPr>
          <w:rFonts w:ascii="PT Astra Serif" w:hAnsi="PT Astra Serif" w:cs="Times New Roman"/>
        </w:rPr>
        <w:t xml:space="preserve"> направлению реализации внеурочной деятельности в рамках ФГОС.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Актуальность программы определена тем, что школьники должны иметь мотивацию к обучению физики, стремиться развивать свои интеллектуальные возможности.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Согласно пла</w:t>
      </w:r>
      <w:r>
        <w:rPr>
          <w:rFonts w:ascii="PT Astra Serif" w:hAnsi="PT Astra Serif" w:cs="Times New Roman"/>
        </w:rPr>
        <w:t xml:space="preserve">ну внеурочной деятельности МОУ «СОШ №1 с углубленным изучением отдельных предметов» </w:t>
      </w:r>
      <w:r w:rsidRPr="00CC3F1D">
        <w:rPr>
          <w:rFonts w:ascii="PT Astra Serif" w:hAnsi="PT Astra Serif" w:cs="Times New Roman"/>
        </w:rPr>
        <w:t>на преподавание внеурочной деятельности «</w:t>
      </w:r>
      <w:r>
        <w:rPr>
          <w:rFonts w:ascii="PT Astra Serif" w:hAnsi="PT Astra Serif" w:cs="Times New Roman"/>
        </w:rPr>
        <w:t>Мир ищет энергию</w:t>
      </w:r>
      <w:r w:rsidR="00645411">
        <w:rPr>
          <w:rFonts w:ascii="PT Astra Serif" w:hAnsi="PT Astra Serif" w:cs="Times New Roman"/>
        </w:rPr>
        <w:t>» в 6,8</w:t>
      </w:r>
      <w:r w:rsidRPr="00CC3F1D">
        <w:rPr>
          <w:rFonts w:ascii="PT Astra Serif" w:hAnsi="PT Astra Serif" w:cs="Times New Roman"/>
        </w:rPr>
        <w:t xml:space="preserve"> классах отводится 1 час в неделю, всего в год 35 часов. Данная рабочая программ</w:t>
      </w:r>
      <w:r w:rsidR="00645411">
        <w:rPr>
          <w:rFonts w:ascii="PT Astra Serif" w:hAnsi="PT Astra Serif" w:cs="Times New Roman"/>
        </w:rPr>
        <w:t>а также рассчитана на 35 часов.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Данная программа позволяет учащимся ознакомиться с методикой организации и проведения экспериментально-исследовательской деятельности учащихся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</w:t>
      </w:r>
      <w:r w:rsidR="00645411">
        <w:rPr>
          <w:rFonts w:ascii="PT Astra Serif" w:hAnsi="PT Astra Serif" w:cs="Times New Roman"/>
        </w:rPr>
        <w:t>ему интеллектуальному развитию.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Не менее важным фактором реализации данной программы является стремление развить у учащихся умения самостоятельно работать, думать, экспериментировать в домашних условиях, а также совершенствовать навыки аргументации собственной по</w:t>
      </w:r>
      <w:r w:rsidR="00645411">
        <w:rPr>
          <w:rFonts w:ascii="PT Astra Serif" w:hAnsi="PT Astra Serif" w:cs="Times New Roman"/>
        </w:rPr>
        <w:t>зиции по определённому вопросу.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Содержание программы соответствует познавательным возможностям школьников и предоставляет им возможность работать на уровне повышенных требован</w:t>
      </w:r>
      <w:r w:rsidR="00645411">
        <w:rPr>
          <w:rFonts w:ascii="PT Astra Serif" w:hAnsi="PT Astra Serif" w:cs="Times New Roman"/>
        </w:rPr>
        <w:t>ий, развивая учебную мотивацию.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Содержание занятий курса представляет собой введение в мир экспериментальной физики, в котором учащиеся станут исследователями и научать</w:t>
      </w:r>
      <w:r w:rsidR="00645411">
        <w:rPr>
          <w:rFonts w:ascii="PT Astra Serif" w:hAnsi="PT Astra Serif" w:cs="Times New Roman"/>
        </w:rPr>
        <w:t>ся познавать окружающий их мир и узнают о разнообразии видов, способах добычи и превращениях энергии.</w:t>
      </w:r>
    </w:p>
    <w:p w:rsidR="00CC3F1D" w:rsidRPr="00CC3F1D" w:rsidRDefault="00CC3F1D" w:rsidP="00CC3F1D">
      <w:pPr>
        <w:contextualSpacing/>
        <w:jc w:val="both"/>
        <w:rPr>
          <w:rFonts w:ascii="PT Astra Serif" w:hAnsi="PT Astra Serif" w:cs="Times New Roman"/>
        </w:rPr>
      </w:pPr>
      <w:r w:rsidRPr="00CC3F1D">
        <w:rPr>
          <w:rFonts w:ascii="PT Astra Serif" w:hAnsi="PT Astra Serif" w:cs="Times New Roman"/>
        </w:rPr>
        <w:t>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</w:t>
      </w:r>
      <w:r w:rsidR="00645411">
        <w:rPr>
          <w:rFonts w:ascii="PT Astra Serif" w:hAnsi="PT Astra Serif" w:cs="Times New Roman"/>
        </w:rPr>
        <w:t>-трудовой адаптации в обществе.</w:t>
      </w:r>
    </w:p>
    <w:p w:rsidR="00594BC8" w:rsidRDefault="00951DCA" w:rsidP="00CC3F1D">
      <w:pPr>
        <w:contextualSpacing/>
        <w:jc w:val="both"/>
        <w:rPr>
          <w:rFonts w:ascii="PT Astra Serif" w:hAnsi="PT Astra Serif"/>
        </w:rPr>
      </w:pPr>
      <w:r w:rsidRPr="00951DCA">
        <w:rPr>
          <w:rFonts w:ascii="PT Astra Serif" w:hAnsi="PT Astra Serif"/>
        </w:rPr>
        <w:t xml:space="preserve">Рабочая программа составлена в соответствии с учебным планом образовательного учреждения на основе </w:t>
      </w:r>
      <w:r w:rsidR="00091930">
        <w:rPr>
          <w:rFonts w:ascii="PT Astra Serif" w:hAnsi="PT Astra Serif"/>
        </w:rPr>
        <w:t>программы</w:t>
      </w:r>
      <w:r w:rsidR="00091930" w:rsidRPr="00091930">
        <w:rPr>
          <w:rFonts w:ascii="PT Astra Serif" w:hAnsi="PT Astra Serif"/>
        </w:rPr>
        <w:t xml:space="preserve"> основного общего образования. Физика. 7 - 9 классы (авторы: А.В. </w:t>
      </w:r>
      <w:proofErr w:type="spellStart"/>
      <w:r w:rsidR="00091930" w:rsidRPr="00091930">
        <w:rPr>
          <w:rFonts w:ascii="PT Astra Serif" w:hAnsi="PT Astra Serif"/>
        </w:rPr>
        <w:t>Перышкин</w:t>
      </w:r>
      <w:proofErr w:type="spellEnd"/>
      <w:r w:rsidR="00091930" w:rsidRPr="00091930">
        <w:rPr>
          <w:rFonts w:ascii="PT Astra Serif" w:hAnsi="PT Astra Serif"/>
        </w:rPr>
        <w:t xml:space="preserve">, Н.В. </w:t>
      </w:r>
      <w:proofErr w:type="spellStart"/>
      <w:r w:rsidR="00091930" w:rsidRPr="00091930">
        <w:rPr>
          <w:rFonts w:ascii="PT Astra Serif" w:hAnsi="PT Astra Serif"/>
        </w:rPr>
        <w:t>Филонович</w:t>
      </w:r>
      <w:proofErr w:type="spellEnd"/>
      <w:r w:rsidR="00091930" w:rsidRPr="00091930">
        <w:rPr>
          <w:rFonts w:ascii="PT Astra Serif" w:hAnsi="PT Astra Serif"/>
        </w:rPr>
        <w:t xml:space="preserve">, Е.М. </w:t>
      </w:r>
      <w:proofErr w:type="spellStart"/>
      <w:r w:rsidR="00091930" w:rsidRPr="00091930">
        <w:rPr>
          <w:rFonts w:ascii="PT Astra Serif" w:hAnsi="PT Astra Serif"/>
        </w:rPr>
        <w:t>Гутник</w:t>
      </w:r>
      <w:proofErr w:type="spellEnd"/>
      <w:r w:rsidR="00091930" w:rsidRPr="00091930">
        <w:rPr>
          <w:rFonts w:ascii="PT Astra Serif" w:hAnsi="PT Astra Serif"/>
        </w:rPr>
        <w:t>). Физика. 7-9 классы: рабочие прог</w:t>
      </w:r>
      <w:r w:rsidR="00091930">
        <w:rPr>
          <w:rFonts w:ascii="PT Astra Serif" w:hAnsi="PT Astra Serif"/>
        </w:rPr>
        <w:t xml:space="preserve">раммы / сост. Ф50 Е.Н. Тихонова. </w:t>
      </w:r>
      <w:r w:rsidRPr="00951DCA">
        <w:rPr>
          <w:rFonts w:ascii="PT Astra Serif" w:hAnsi="PT Astra Serif"/>
        </w:rPr>
        <w:t>Курс «</w:t>
      </w:r>
      <w:r w:rsidR="00091930">
        <w:rPr>
          <w:rFonts w:ascii="PT Astra Serif" w:hAnsi="PT Astra Serif"/>
        </w:rPr>
        <w:t>Мир ищет энергию</w:t>
      </w:r>
      <w:r w:rsidRPr="00951DCA">
        <w:rPr>
          <w:rFonts w:ascii="PT Astra Serif" w:hAnsi="PT Astra Serif"/>
        </w:rPr>
        <w:t xml:space="preserve">» носит интегрированный, междисциплинарный характер, материал курса раскрывает взаимосвязь </w:t>
      </w:r>
      <w:r w:rsidR="003E2EEE">
        <w:rPr>
          <w:rFonts w:ascii="PT Astra Serif" w:hAnsi="PT Astra Serif"/>
        </w:rPr>
        <w:t>физики, химии, биологии и географии</w:t>
      </w:r>
      <w:r w:rsidRPr="00951DCA">
        <w:rPr>
          <w:rFonts w:ascii="PT Astra Serif" w:hAnsi="PT Astra Serif"/>
        </w:rPr>
        <w:t xml:space="preserve">, показывает, как развитие одной из этих научных областей стимулировало развитие другой. Курс ориентирован на учащихся, желающих расширить свои представления о </w:t>
      </w:r>
      <w:r w:rsidR="003E2EEE">
        <w:rPr>
          <w:rFonts w:ascii="PT Astra Serif" w:hAnsi="PT Astra Serif"/>
        </w:rPr>
        <w:t xml:space="preserve">физике. </w:t>
      </w:r>
      <w:r w:rsidRPr="00951DCA">
        <w:rPr>
          <w:rFonts w:ascii="PT Astra Serif" w:hAnsi="PT Astra Serif"/>
        </w:rPr>
        <w:t xml:space="preserve">Курс рассчитан на учеников, имеющих базовую подготовку по </w:t>
      </w:r>
      <w:r w:rsidR="003E2EEE">
        <w:rPr>
          <w:rFonts w:ascii="PT Astra Serif" w:hAnsi="PT Astra Serif"/>
        </w:rPr>
        <w:t>физике</w:t>
      </w:r>
      <w:r w:rsidRPr="00951DCA">
        <w:rPr>
          <w:rFonts w:ascii="PT Astra Serif" w:hAnsi="PT Astra Serif"/>
        </w:rPr>
        <w:t xml:space="preserve">; может изучаться как при наличии компьютерной поддержки, так и в </w:t>
      </w:r>
      <w:proofErr w:type="spellStart"/>
      <w:r w:rsidRPr="00951DCA">
        <w:rPr>
          <w:rFonts w:ascii="PT Astra Serif" w:hAnsi="PT Astra Serif"/>
        </w:rPr>
        <w:t>безмашинном</w:t>
      </w:r>
      <w:proofErr w:type="spellEnd"/>
      <w:r w:rsidRPr="00951DCA">
        <w:rPr>
          <w:rFonts w:ascii="PT Astra Serif" w:hAnsi="PT Astra Serif"/>
        </w:rPr>
        <w:t xml:space="preserve"> варианте. К</w:t>
      </w:r>
      <w:r w:rsidR="00594BC8">
        <w:rPr>
          <w:rFonts w:ascii="PT Astra Serif" w:hAnsi="PT Astra Serif"/>
        </w:rPr>
        <w:t>урс «</w:t>
      </w:r>
      <w:r w:rsidR="003E2EEE">
        <w:rPr>
          <w:rFonts w:ascii="PT Astra Serif" w:hAnsi="PT Astra Serif"/>
        </w:rPr>
        <w:t>Мир ищет энергию</w:t>
      </w:r>
      <w:r w:rsidRPr="00951DCA">
        <w:rPr>
          <w:rFonts w:ascii="PT Astra Serif" w:hAnsi="PT Astra Serif"/>
        </w:rPr>
        <w:t xml:space="preserve">» имеет </w:t>
      </w:r>
      <w:proofErr w:type="spellStart"/>
      <w:r w:rsidRPr="00951DCA">
        <w:rPr>
          <w:rFonts w:ascii="PT Astra Serif" w:hAnsi="PT Astra Serif"/>
        </w:rPr>
        <w:t>блочно</w:t>
      </w:r>
      <w:proofErr w:type="spellEnd"/>
      <w:r w:rsidRPr="00951DCA">
        <w:rPr>
          <w:rFonts w:ascii="PT Astra Serif" w:hAnsi="PT Astra Serif"/>
        </w:rPr>
        <w:t xml:space="preserve">-модульную структуру и состоит из б модулей, которые можно изучать в произвольном порядке. </w:t>
      </w:r>
    </w:p>
    <w:p w:rsidR="00594BC8" w:rsidRDefault="00951DCA" w:rsidP="00837F84">
      <w:pPr>
        <w:contextualSpacing/>
        <w:jc w:val="both"/>
        <w:rPr>
          <w:rFonts w:ascii="PT Astra Serif" w:hAnsi="PT Astra Serif"/>
        </w:rPr>
      </w:pPr>
      <w:r w:rsidRPr="00951DCA">
        <w:rPr>
          <w:rFonts w:ascii="PT Astra Serif" w:hAnsi="PT Astra Serif"/>
        </w:rPr>
        <w:t xml:space="preserve">Изучение данного элективного курса направлено на достижение следующих целей: </w:t>
      </w:r>
    </w:p>
    <w:p w:rsidR="003E2EEE" w:rsidRDefault="003E2EEE" w:rsidP="003E2EEE">
      <w:pPr>
        <w:ind w:left="360"/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Обучающие:</w:t>
      </w:r>
    </w:p>
    <w:p w:rsidR="003E2EEE" w:rsidRPr="003E2EEE" w:rsidRDefault="003E2EEE" w:rsidP="003E2EEE">
      <w:pPr>
        <w:pStyle w:val="a8"/>
        <w:numPr>
          <w:ilvl w:val="0"/>
          <w:numId w:val="13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сформировать общее представление о способах преобразования возобновляемой энергии в электрическую и тепловую;</w:t>
      </w:r>
    </w:p>
    <w:p w:rsidR="003E2EEE" w:rsidRPr="003E2EEE" w:rsidRDefault="003E2EEE" w:rsidP="003E2EEE">
      <w:pPr>
        <w:pStyle w:val="a8"/>
        <w:numPr>
          <w:ilvl w:val="0"/>
          <w:numId w:val="13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овладение конкретными знаниями энергосберегающих технологий, необходимыми для решения проблемы дефицита электроэнергии;</w:t>
      </w:r>
    </w:p>
    <w:p w:rsidR="003E2EEE" w:rsidRPr="003E2EEE" w:rsidRDefault="003E2EEE" w:rsidP="003E2EEE">
      <w:pPr>
        <w:pStyle w:val="a8"/>
        <w:numPr>
          <w:ilvl w:val="0"/>
          <w:numId w:val="13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раскрыть перспективы использования альтернативной энергии.</w:t>
      </w:r>
    </w:p>
    <w:p w:rsidR="003E2EEE" w:rsidRPr="003E2EEE" w:rsidRDefault="003E2EEE" w:rsidP="003E2EEE">
      <w:pPr>
        <w:ind w:left="360"/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lastRenderedPageBreak/>
        <w:t>Развивающие:</w:t>
      </w:r>
    </w:p>
    <w:p w:rsidR="003E2EEE" w:rsidRPr="003E2EEE" w:rsidRDefault="003E2EEE" w:rsidP="003E2EEE">
      <w:pPr>
        <w:pStyle w:val="a8"/>
        <w:numPr>
          <w:ilvl w:val="0"/>
          <w:numId w:val="14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развитие познавательных интересов, творческих способностей;</w:t>
      </w:r>
    </w:p>
    <w:p w:rsidR="003E2EEE" w:rsidRPr="003E2EEE" w:rsidRDefault="003E2EEE" w:rsidP="003E2EEE">
      <w:pPr>
        <w:pStyle w:val="a8"/>
        <w:numPr>
          <w:ilvl w:val="0"/>
          <w:numId w:val="14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развитие способности приобретать знания, критически оценивать полученную информацию;</w:t>
      </w:r>
    </w:p>
    <w:p w:rsidR="003E2EEE" w:rsidRPr="003E2EEE" w:rsidRDefault="003E2EEE" w:rsidP="003E2EEE">
      <w:pPr>
        <w:pStyle w:val="a8"/>
        <w:numPr>
          <w:ilvl w:val="0"/>
          <w:numId w:val="14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 xml:space="preserve">развить способность </w:t>
      </w:r>
      <w:proofErr w:type="spellStart"/>
      <w:r w:rsidRPr="003E2EEE">
        <w:rPr>
          <w:rFonts w:ascii="PT Astra Serif" w:hAnsi="PT Astra Serif"/>
        </w:rPr>
        <w:t>саморазвиваться</w:t>
      </w:r>
      <w:proofErr w:type="spellEnd"/>
      <w:r w:rsidRPr="003E2EEE">
        <w:rPr>
          <w:rFonts w:ascii="PT Astra Serif" w:hAnsi="PT Astra Serif"/>
        </w:rPr>
        <w:t>, интеллектуально, нравственно самосовершенствоваться.</w:t>
      </w:r>
    </w:p>
    <w:p w:rsidR="003E2EEE" w:rsidRPr="003E2EEE" w:rsidRDefault="003E2EEE" w:rsidP="003E2EEE">
      <w:pPr>
        <w:ind w:left="360"/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Воспитательные:</w:t>
      </w:r>
    </w:p>
    <w:p w:rsidR="003E2EEE" w:rsidRPr="003E2EEE" w:rsidRDefault="003E2EEE" w:rsidP="003E2EEE">
      <w:pPr>
        <w:pStyle w:val="a8"/>
        <w:numPr>
          <w:ilvl w:val="0"/>
          <w:numId w:val="15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повышение уровня сознания учащихся необходимости энергосбережения;</w:t>
      </w:r>
    </w:p>
    <w:p w:rsidR="003E2EEE" w:rsidRDefault="003E2EEE" w:rsidP="003E2EEE">
      <w:pPr>
        <w:pStyle w:val="a8"/>
        <w:numPr>
          <w:ilvl w:val="0"/>
          <w:numId w:val="15"/>
        </w:num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сознательное самоопределение будущей сферы деятельности.</w:t>
      </w:r>
    </w:p>
    <w:p w:rsidR="003E2EEE" w:rsidRPr="003E2EEE" w:rsidRDefault="003E2EEE" w:rsidP="003E2EEE">
      <w:pPr>
        <w:ind w:left="72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Задачи курса: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Исследовать вопрос об актуальности использования возобновляемых источников энергии.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Изучить источники ресурсов альтернативной энергии и провести оценку их потенциала. Проанализировать причины ограничения масштабов использования ВИЭ.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Изучить принципы преобразования возобновляемой энергии в электрическую и тепловую. Провести сравнение стоимостей электроэнергии, вырабатываемой различными электростанциями.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Дать оценку достоинствам и недостаткам использования альтернативных энергоресурсов.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 xml:space="preserve">Рассмотреть новые </w:t>
      </w:r>
      <w:proofErr w:type="spellStart"/>
      <w:r w:rsidRPr="003E2EEE">
        <w:rPr>
          <w:rFonts w:ascii="PT Astra Serif" w:hAnsi="PT Astra Serif"/>
        </w:rPr>
        <w:t>энергоэффективные</w:t>
      </w:r>
      <w:proofErr w:type="spellEnd"/>
      <w:r w:rsidRPr="003E2EEE">
        <w:rPr>
          <w:rFonts w:ascii="PT Astra Serif" w:hAnsi="PT Astra Serif"/>
        </w:rPr>
        <w:t xml:space="preserve"> технологии и предложить свои варианты решения проблемы энергосбережения.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Исследовать пути развития энергоресурсов будущего.</w:t>
      </w:r>
    </w:p>
    <w:p w:rsidR="003E2EEE" w:rsidRDefault="003E2EEE" w:rsidP="003E2EEE">
      <w:pPr>
        <w:contextualSpacing/>
        <w:jc w:val="both"/>
        <w:rPr>
          <w:rFonts w:ascii="PT Astra Serif" w:hAnsi="PT Astra Serif"/>
        </w:rPr>
      </w:pPr>
      <w:r w:rsidRPr="003E2EEE">
        <w:rPr>
          <w:rFonts w:ascii="PT Astra Serif" w:hAnsi="PT Astra Serif"/>
        </w:rPr>
        <w:t>•</w:t>
      </w:r>
      <w:r w:rsidRPr="003E2EEE">
        <w:rPr>
          <w:rFonts w:ascii="PT Astra Serif" w:hAnsi="PT Astra Serif"/>
        </w:rPr>
        <w:tab/>
        <w:t>Собрать действующие модели установок, использующих солнечную, ветровую энергию и энергию воды.</w:t>
      </w:r>
    </w:p>
    <w:p w:rsidR="003E2EEE" w:rsidRPr="003E2EEE" w:rsidRDefault="003E2EEE" w:rsidP="003E2EEE">
      <w:pPr>
        <w:contextualSpacing/>
        <w:jc w:val="both"/>
        <w:rPr>
          <w:rFonts w:ascii="PT Astra Serif" w:hAnsi="PT Astra Serif"/>
        </w:rPr>
      </w:pPr>
    </w:p>
    <w:p w:rsidR="00951DCA" w:rsidRPr="00951DCA" w:rsidRDefault="00951DCA" w:rsidP="00951DCA">
      <w:pPr>
        <w:contextualSpacing/>
        <w:rPr>
          <w:rFonts w:ascii="PT Astra Serif" w:hAnsi="PT Astra Serif" w:cs="Times New Roman"/>
        </w:rPr>
      </w:pPr>
    </w:p>
    <w:p w:rsidR="00947767" w:rsidRPr="00951DCA" w:rsidRDefault="002401CE" w:rsidP="00837F84">
      <w:pPr>
        <w:contextualSpacing/>
        <w:jc w:val="center"/>
        <w:rPr>
          <w:rFonts w:ascii="PT Astra Serif" w:hAnsi="PT Astra Serif" w:cs="Times New Roman"/>
          <w:b/>
        </w:rPr>
      </w:pPr>
      <w:bookmarkStart w:id="1" w:name="bookmark1"/>
      <w:r w:rsidRPr="00951DCA">
        <w:rPr>
          <w:rFonts w:ascii="PT Astra Serif" w:hAnsi="PT Astra Serif" w:cs="Times New Roman"/>
          <w:b/>
        </w:rPr>
        <w:t>М</w:t>
      </w:r>
      <w:r w:rsidR="00947767" w:rsidRPr="00951DCA">
        <w:rPr>
          <w:rFonts w:ascii="PT Astra Serif" w:hAnsi="PT Astra Serif" w:cs="Times New Roman"/>
          <w:b/>
        </w:rPr>
        <w:t>есто учебного курса в учебном плане</w:t>
      </w:r>
      <w:bookmarkEnd w:id="1"/>
      <w:r w:rsidR="0080749D" w:rsidRPr="00951DCA">
        <w:rPr>
          <w:rFonts w:ascii="PT Astra Serif" w:hAnsi="PT Astra Serif" w:cs="Times New Roman"/>
          <w:b/>
        </w:rPr>
        <w:t xml:space="preserve"> внеурочной деятельности</w:t>
      </w:r>
    </w:p>
    <w:p w:rsidR="006F2E0C" w:rsidRDefault="0080749D" w:rsidP="00951DCA">
      <w:pPr>
        <w:contextualSpacing/>
        <w:rPr>
          <w:rFonts w:ascii="PT Astra Serif" w:hAnsi="PT Astra Serif" w:cs="Times New Roman"/>
        </w:rPr>
      </w:pPr>
      <w:r w:rsidRPr="00951DCA">
        <w:rPr>
          <w:rFonts w:ascii="PT Astra Serif" w:hAnsi="PT Astra Serif" w:cs="Times New Roman"/>
        </w:rPr>
        <w:t>На основани</w:t>
      </w:r>
      <w:proofErr w:type="gramStart"/>
      <w:r w:rsidRPr="00951DCA">
        <w:rPr>
          <w:rFonts w:ascii="PT Astra Serif" w:hAnsi="PT Astra Serif" w:cs="Times New Roman"/>
        </w:rPr>
        <w:t>е</w:t>
      </w:r>
      <w:proofErr w:type="gramEnd"/>
      <w:r w:rsidRPr="00951DCA">
        <w:rPr>
          <w:rFonts w:ascii="PT Astra Serif" w:hAnsi="PT Astra Serif" w:cs="Times New Roman"/>
        </w:rPr>
        <w:t xml:space="preserve"> плана внеурочной деятельности</w:t>
      </w:r>
      <w:r w:rsidR="00C145AF" w:rsidRPr="00951DCA">
        <w:rPr>
          <w:rFonts w:ascii="PT Astra Serif" w:hAnsi="PT Astra Serif" w:cs="Times New Roman"/>
        </w:rPr>
        <w:t>,</w:t>
      </w:r>
      <w:r w:rsidRPr="00951DCA">
        <w:rPr>
          <w:rFonts w:ascii="PT Astra Serif" w:hAnsi="PT Astra Serif" w:cs="Times New Roman"/>
        </w:rPr>
        <w:t xml:space="preserve"> </w:t>
      </w:r>
      <w:r w:rsidR="006F2E0C" w:rsidRPr="00951DCA">
        <w:rPr>
          <w:rFonts w:ascii="PT Astra Serif" w:hAnsi="PT Astra Serif" w:cs="Times New Roman"/>
        </w:rPr>
        <w:t xml:space="preserve"> образовательного учреждения </w:t>
      </w:r>
      <w:proofErr w:type="spellStart"/>
      <w:r w:rsidRPr="00951DCA">
        <w:rPr>
          <w:rFonts w:ascii="PT Astra Serif" w:hAnsi="PT Astra Serif" w:cs="Times New Roman"/>
        </w:rPr>
        <w:t>общеинтеллектуальной</w:t>
      </w:r>
      <w:proofErr w:type="spellEnd"/>
      <w:r w:rsidRPr="00951DCA">
        <w:rPr>
          <w:rFonts w:ascii="PT Astra Serif" w:hAnsi="PT Astra Serif" w:cs="Times New Roman"/>
        </w:rPr>
        <w:t xml:space="preserve"> </w:t>
      </w:r>
      <w:r w:rsidR="006F2E0C" w:rsidRPr="00951DCA">
        <w:rPr>
          <w:rFonts w:ascii="PT Astra Serif" w:hAnsi="PT Astra Serif" w:cs="Times New Roman"/>
        </w:rPr>
        <w:t>направленности</w:t>
      </w:r>
      <w:r w:rsidR="00C145AF" w:rsidRPr="00951DCA">
        <w:rPr>
          <w:rFonts w:ascii="PT Astra Serif" w:hAnsi="PT Astra Serif" w:cs="Times New Roman"/>
        </w:rPr>
        <w:t>,</w:t>
      </w:r>
      <w:r w:rsidR="006F2E0C" w:rsidRPr="00951DCA">
        <w:rPr>
          <w:rFonts w:ascii="PT Astra Serif" w:hAnsi="PT Astra Serif" w:cs="Times New Roman"/>
        </w:rPr>
        <w:t xml:space="preserve"> осуществляется </w:t>
      </w:r>
      <w:r w:rsidR="003E2754" w:rsidRPr="00951DCA">
        <w:rPr>
          <w:rFonts w:ascii="PT Astra Serif" w:hAnsi="PT Astra Serif" w:cs="Times New Roman"/>
        </w:rPr>
        <w:t xml:space="preserve">реализация программы </w:t>
      </w:r>
      <w:r w:rsidR="006F2E0C" w:rsidRPr="00951DCA">
        <w:rPr>
          <w:rFonts w:ascii="PT Astra Serif" w:hAnsi="PT Astra Serif" w:cs="Times New Roman"/>
        </w:rPr>
        <w:t xml:space="preserve">через </w:t>
      </w:r>
      <w:r w:rsidR="00170A53" w:rsidRPr="00951DCA">
        <w:rPr>
          <w:rFonts w:ascii="PT Astra Serif" w:hAnsi="PT Astra Serif" w:cs="Times New Roman"/>
        </w:rPr>
        <w:t>р</w:t>
      </w:r>
      <w:r w:rsidR="00170A53" w:rsidRPr="00951DCA">
        <w:rPr>
          <w:rFonts w:ascii="PT Astra Serif" w:hAnsi="PT Astra Serif" w:cs="Times New Roman"/>
          <w:shd w:val="clear" w:color="auto" w:fill="FFFFFF"/>
        </w:rPr>
        <w:t>азвивающий курс «</w:t>
      </w:r>
      <w:r w:rsidR="00925987">
        <w:rPr>
          <w:rFonts w:ascii="PT Astra Serif" w:hAnsi="PT Astra Serif" w:cs="Times New Roman"/>
          <w:shd w:val="clear" w:color="auto" w:fill="FFFFFF"/>
        </w:rPr>
        <w:t>Мир ищет энергию</w:t>
      </w:r>
      <w:r w:rsidR="00170A53" w:rsidRPr="00951DCA">
        <w:rPr>
          <w:rFonts w:ascii="PT Astra Serif" w:hAnsi="PT Astra Serif" w:cs="Times New Roman"/>
          <w:shd w:val="clear" w:color="auto" w:fill="FFFFFF"/>
        </w:rPr>
        <w:t>»</w:t>
      </w:r>
      <w:r w:rsidR="00170A53" w:rsidRPr="00951DCA">
        <w:rPr>
          <w:rFonts w:ascii="PT Astra Serif" w:hAnsi="PT Astra Serif" w:cs="Times New Roman"/>
        </w:rPr>
        <w:t xml:space="preserve"> </w:t>
      </w:r>
      <w:r w:rsidR="006F2E0C" w:rsidRPr="00951DCA">
        <w:rPr>
          <w:rFonts w:ascii="PT Astra Serif" w:hAnsi="PT Astra Serif" w:cs="Times New Roman"/>
        </w:rPr>
        <w:t xml:space="preserve">в </w:t>
      </w:r>
      <w:r w:rsidR="00925987">
        <w:rPr>
          <w:rFonts w:ascii="PT Astra Serif" w:hAnsi="PT Astra Serif" w:cs="Times New Roman"/>
        </w:rPr>
        <w:t>6,8</w:t>
      </w:r>
      <w:r w:rsidR="00220795" w:rsidRPr="00951DCA">
        <w:rPr>
          <w:rFonts w:ascii="PT Astra Serif" w:hAnsi="PT Astra Serif" w:cs="Times New Roman"/>
        </w:rPr>
        <w:t>-х классах по  1 часу (1час в неделю</w:t>
      </w:r>
      <w:r w:rsidR="00A51763" w:rsidRPr="00951DCA">
        <w:rPr>
          <w:rFonts w:ascii="PT Astra Serif" w:hAnsi="PT Astra Serif" w:cs="Times New Roman"/>
        </w:rPr>
        <w:t xml:space="preserve">, всего </w:t>
      </w:r>
      <w:r w:rsidR="00220795" w:rsidRPr="00951DCA">
        <w:rPr>
          <w:rFonts w:ascii="PT Astra Serif" w:hAnsi="PT Astra Serif" w:cs="Times New Roman"/>
        </w:rPr>
        <w:t>3</w:t>
      </w:r>
      <w:r w:rsidR="00170A53" w:rsidRPr="00951DCA">
        <w:rPr>
          <w:rFonts w:ascii="PT Astra Serif" w:hAnsi="PT Astra Serif" w:cs="Times New Roman"/>
        </w:rPr>
        <w:t>5</w:t>
      </w:r>
      <w:r w:rsidR="00A51763" w:rsidRPr="00951DCA">
        <w:rPr>
          <w:rFonts w:ascii="PT Astra Serif" w:hAnsi="PT Astra Serif" w:cs="Times New Roman"/>
        </w:rPr>
        <w:t xml:space="preserve"> часов в год</w:t>
      </w:r>
      <w:r w:rsidR="006F2E0C" w:rsidRPr="00951DCA">
        <w:rPr>
          <w:rFonts w:ascii="PT Astra Serif" w:hAnsi="PT Astra Serif" w:cs="Times New Roman"/>
        </w:rPr>
        <w:t xml:space="preserve">) </w:t>
      </w:r>
      <w:r w:rsidR="00925987">
        <w:rPr>
          <w:rFonts w:ascii="PT Astra Serif" w:hAnsi="PT Astra Serif" w:cs="Times New Roman"/>
        </w:rPr>
        <w:t xml:space="preserve">и </w:t>
      </w:r>
      <w:r w:rsidR="00925987" w:rsidRPr="00925987">
        <w:rPr>
          <w:rFonts w:ascii="PT Astra Serif" w:hAnsi="PT Astra Serif" w:cs="Times New Roman"/>
        </w:rPr>
        <w:t>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</w:t>
      </w:r>
    </w:p>
    <w:p w:rsidR="00925987" w:rsidRPr="00951DCA" w:rsidRDefault="00925987" w:rsidP="00951DCA">
      <w:pPr>
        <w:contextualSpacing/>
        <w:rPr>
          <w:rFonts w:ascii="PT Astra Serif" w:hAnsi="PT Astra Serif" w:cs="Times New Roman"/>
        </w:rPr>
      </w:pPr>
    </w:p>
    <w:p w:rsidR="002401CE" w:rsidRPr="00951DCA" w:rsidRDefault="006F2E0C" w:rsidP="00837F84">
      <w:pPr>
        <w:contextualSpacing/>
        <w:jc w:val="center"/>
        <w:rPr>
          <w:rFonts w:ascii="PT Astra Serif" w:hAnsi="PT Astra Serif" w:cs="Times New Roman"/>
          <w:b/>
        </w:rPr>
      </w:pPr>
      <w:r w:rsidRPr="00951DCA">
        <w:rPr>
          <w:rFonts w:ascii="PT Astra Serif" w:hAnsi="PT Astra Serif" w:cs="Times New Roman"/>
          <w:b/>
        </w:rPr>
        <w:t>Планируемые результаты усвоения учебной программы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 w:cs="Times New Roman"/>
        </w:rPr>
      </w:pPr>
      <w:r w:rsidRPr="00925987">
        <w:rPr>
          <w:rFonts w:ascii="PT Astra Serif" w:hAnsi="PT Astra Serif" w:cs="Times New Roman"/>
        </w:rPr>
        <w:t>Формирование у учащихся общих учебных умений и навыков – универсальных учебных действий происходит в процессе повседневной работы на уроках и во внеурочное время.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 w:cs="Times New Roman"/>
        </w:rPr>
      </w:pPr>
    </w:p>
    <w:p w:rsidR="00925987" w:rsidRPr="00925987" w:rsidRDefault="00925987" w:rsidP="00925987">
      <w:pPr>
        <w:contextualSpacing/>
        <w:jc w:val="both"/>
        <w:rPr>
          <w:rFonts w:ascii="PT Astra Serif" w:hAnsi="PT Astra Serif" w:cs="Times New Roman"/>
        </w:rPr>
      </w:pPr>
      <w:r w:rsidRPr="00925987">
        <w:rPr>
          <w:rFonts w:ascii="PT Astra Serif" w:hAnsi="PT Astra Serif" w:cs="Times New Roman"/>
        </w:rPr>
        <w:t>Личностными результатами обучения программы внеурочной деятельности в основной школе являются: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 w:cs="Times New Roman"/>
        </w:rPr>
      </w:pPr>
    </w:p>
    <w:p w:rsidR="00925987" w:rsidRP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proofErr w:type="spellStart"/>
      <w:r w:rsidRPr="00925987">
        <w:rPr>
          <w:rFonts w:ascii="PT Astra Serif" w:hAnsi="PT Astra Serif"/>
        </w:rPr>
        <w:t>Сформированность</w:t>
      </w:r>
      <w:proofErr w:type="spellEnd"/>
      <w:r w:rsidRPr="00925987">
        <w:rPr>
          <w:rFonts w:ascii="PT Astra Serif" w:hAnsi="PT Astra Serif"/>
        </w:rPr>
        <w:t xml:space="preserve"> познавательных интересов на основе развития интеллектуальных и творческих способностей обучающихся;</w:t>
      </w:r>
    </w:p>
    <w:p w:rsidR="00925987" w:rsidRP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925987" w:rsidRP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Самостоятельность в приобретении новых знаний и практических умений;</w:t>
      </w:r>
    </w:p>
    <w:p w:rsidR="00925987" w:rsidRP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Готовность к выбору жизненного пути в соответствии с собственными интересами и возможностями;</w:t>
      </w:r>
    </w:p>
    <w:p w:rsidR="00925987" w:rsidRP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lastRenderedPageBreak/>
        <w:t>Мотивация образовательной деятельности школьников на основе личностно ориентированного подхода;</w:t>
      </w:r>
    </w:p>
    <w:p w:rsidR="00EC0CB5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925987" w:rsidRDefault="00925987" w:rsidP="00925987">
      <w:pPr>
        <w:pStyle w:val="a8"/>
        <w:numPr>
          <w:ilvl w:val="0"/>
          <w:numId w:val="17"/>
        </w:numPr>
        <w:contextualSpacing/>
        <w:jc w:val="both"/>
        <w:rPr>
          <w:rFonts w:ascii="PT Astra Serif" w:hAnsi="PT Astra Serif"/>
        </w:rPr>
      </w:pP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  <w:proofErr w:type="spellStart"/>
      <w:r w:rsidRPr="00925987">
        <w:rPr>
          <w:rFonts w:ascii="PT Astra Serif" w:hAnsi="PT Astra Serif"/>
          <w:i/>
        </w:rPr>
        <w:t>Метапредметными</w:t>
      </w:r>
      <w:proofErr w:type="spellEnd"/>
      <w:r w:rsidRPr="00925987">
        <w:rPr>
          <w:rFonts w:ascii="PT Astra Serif" w:hAnsi="PT Astra Serif"/>
        </w:rPr>
        <w:t xml:space="preserve"> результатами программы внеурочной деятельности в основной школе являются: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Освоение приемов действий в нестандартных ситуациях, овладение эвристическими методами решения проблем;</w:t>
      </w:r>
    </w:p>
    <w:p w:rsidR="00925987" w:rsidRPr="00925987" w:rsidRDefault="00925987" w:rsidP="00925987">
      <w:pPr>
        <w:pStyle w:val="a8"/>
        <w:numPr>
          <w:ilvl w:val="0"/>
          <w:numId w:val="18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  <w:i/>
        </w:rPr>
        <w:t>Предметными</w:t>
      </w:r>
      <w:r w:rsidRPr="00925987">
        <w:rPr>
          <w:rFonts w:ascii="PT Astra Serif" w:hAnsi="PT Astra Serif"/>
        </w:rPr>
        <w:t xml:space="preserve"> результатами программы внеурочной деятельн</w:t>
      </w:r>
      <w:r>
        <w:rPr>
          <w:rFonts w:ascii="PT Astra Serif" w:hAnsi="PT Astra Serif"/>
        </w:rPr>
        <w:t>ости в основной школе являются: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</w:p>
    <w:p w:rsidR="00925987" w:rsidRPr="00925987" w:rsidRDefault="00925987" w:rsidP="00925987">
      <w:pPr>
        <w:pStyle w:val="a8"/>
        <w:numPr>
          <w:ilvl w:val="0"/>
          <w:numId w:val="19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925987" w:rsidRPr="00925987" w:rsidRDefault="00925987" w:rsidP="00925987">
      <w:pPr>
        <w:pStyle w:val="a8"/>
        <w:numPr>
          <w:ilvl w:val="0"/>
          <w:numId w:val="19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научиться пользоваться измерительными приб</w:t>
      </w:r>
      <w:r>
        <w:rPr>
          <w:rFonts w:ascii="PT Astra Serif" w:hAnsi="PT Astra Serif"/>
        </w:rPr>
        <w:t>орами (калориметр</w:t>
      </w:r>
      <w:r w:rsidRPr="00925987">
        <w:rPr>
          <w:rFonts w:ascii="PT Astra Serif" w:hAnsi="PT Astra Serif"/>
        </w:rPr>
        <w:t>, термометр), собирать несложные экспериментальные установки для проведения простейших опытов;</w:t>
      </w:r>
    </w:p>
    <w:p w:rsidR="00925987" w:rsidRPr="00925987" w:rsidRDefault="00925987" w:rsidP="00925987">
      <w:pPr>
        <w:pStyle w:val="a8"/>
        <w:numPr>
          <w:ilvl w:val="0"/>
          <w:numId w:val="19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развитие элементов теоретического мышления на основе формирования умений 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формулировать выводы;</w:t>
      </w:r>
    </w:p>
    <w:p w:rsidR="00925987" w:rsidRPr="00925987" w:rsidRDefault="00925987" w:rsidP="00925987">
      <w:pPr>
        <w:pStyle w:val="a8"/>
        <w:numPr>
          <w:ilvl w:val="0"/>
          <w:numId w:val="19"/>
        </w:numPr>
        <w:contextualSpacing/>
        <w:jc w:val="both"/>
        <w:rPr>
          <w:rFonts w:ascii="PT Astra Serif" w:hAnsi="PT Astra Serif"/>
        </w:rPr>
      </w:pPr>
      <w:r w:rsidRPr="00925987">
        <w:rPr>
          <w:rFonts w:ascii="PT Astra Serif" w:hAnsi="PT Astra Serif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925987" w:rsidRPr="00925987" w:rsidRDefault="00925987" w:rsidP="00925987">
      <w:pPr>
        <w:contextualSpacing/>
        <w:jc w:val="both"/>
        <w:rPr>
          <w:rFonts w:ascii="PT Astra Serif" w:hAnsi="PT Astra Serif"/>
        </w:rPr>
      </w:pPr>
    </w:p>
    <w:p w:rsidR="00EC0CB5" w:rsidRPr="00951DCA" w:rsidRDefault="00EC0CB5" w:rsidP="00837F84">
      <w:pPr>
        <w:contextualSpacing/>
        <w:jc w:val="center"/>
        <w:rPr>
          <w:rFonts w:ascii="PT Astra Serif" w:hAnsi="PT Astra Serif" w:cs="Times New Roman"/>
          <w:b/>
        </w:rPr>
      </w:pPr>
      <w:r w:rsidRPr="00951DCA">
        <w:rPr>
          <w:rFonts w:ascii="PT Astra Serif" w:hAnsi="PT Astra Serif" w:cs="Times New Roman"/>
          <w:b/>
        </w:rPr>
        <w:t xml:space="preserve">Содержание </w:t>
      </w:r>
      <w:r w:rsidR="00A7561A" w:rsidRPr="00951DCA">
        <w:rPr>
          <w:rFonts w:ascii="PT Astra Serif" w:hAnsi="PT Astra Serif" w:cs="Times New Roman"/>
          <w:b/>
        </w:rPr>
        <w:t>курса</w:t>
      </w:r>
    </w:p>
    <w:p w:rsidR="00B03839" w:rsidRPr="00951DCA" w:rsidRDefault="00B03839" w:rsidP="00837F84">
      <w:pPr>
        <w:contextualSpacing/>
        <w:jc w:val="both"/>
        <w:rPr>
          <w:rFonts w:ascii="PT Astra Serif" w:hAnsi="PT Astra Serif" w:cs="Times New Roman"/>
          <w:b/>
        </w:rPr>
      </w:pPr>
    </w:p>
    <w:p w:rsidR="007C3382" w:rsidRDefault="007C3382" w:rsidP="007C3382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lastRenderedPageBreak/>
        <w:t>I</w:t>
      </w:r>
      <w:r w:rsidRPr="007C3382">
        <w:rPr>
          <w:rFonts w:ascii="PT Astra Serif" w:hAnsi="PT Astra Serif"/>
        </w:rPr>
        <w:t>.Введение</w:t>
      </w:r>
      <w:r>
        <w:rPr>
          <w:rFonts w:ascii="PT Astra Serif" w:hAnsi="PT Astra Serif"/>
        </w:rPr>
        <w:t xml:space="preserve">. </w:t>
      </w:r>
      <w:r w:rsidRPr="007C3382">
        <w:rPr>
          <w:rFonts w:ascii="PT Astra Serif" w:hAnsi="PT Astra Serif"/>
        </w:rPr>
        <w:t>Во</w:t>
      </w:r>
      <w:r>
        <w:rPr>
          <w:rFonts w:ascii="PT Astra Serif" w:hAnsi="PT Astra Serif"/>
        </w:rPr>
        <w:t xml:space="preserve">зобновляемые источники энергии (ВИЭ). </w:t>
      </w:r>
      <w:r w:rsidRPr="007C3382">
        <w:rPr>
          <w:rFonts w:ascii="PT Astra Serif" w:hAnsi="PT Astra Serif"/>
        </w:rPr>
        <w:t>Классификация ВИЭ.</w:t>
      </w:r>
      <w:r>
        <w:rPr>
          <w:rFonts w:ascii="PT Astra Serif" w:hAnsi="PT Astra Serif"/>
        </w:rPr>
        <w:t>(1 час)</w:t>
      </w:r>
      <w:r w:rsidRPr="007C3382">
        <w:t xml:space="preserve"> </w:t>
      </w:r>
      <w:r>
        <w:rPr>
          <w:rFonts w:ascii="PT Astra Serif" w:hAnsi="PT Astra Serif"/>
        </w:rPr>
        <w:t xml:space="preserve">Установочное, </w:t>
      </w:r>
      <w:r w:rsidRPr="007C3382">
        <w:rPr>
          <w:rFonts w:ascii="PT Astra Serif" w:hAnsi="PT Astra Serif"/>
        </w:rPr>
        <w:t>вводное занятие</w:t>
      </w:r>
      <w:r>
        <w:rPr>
          <w:rFonts w:ascii="PT Astra Serif" w:hAnsi="PT Astra Serif"/>
        </w:rPr>
        <w:t xml:space="preserve">. </w:t>
      </w:r>
    </w:p>
    <w:p w:rsidR="007C3382" w:rsidRDefault="007C3382" w:rsidP="00837F84">
      <w:pPr>
        <w:contextualSpacing/>
        <w:jc w:val="both"/>
        <w:rPr>
          <w:rFonts w:ascii="PT Astra Serif" w:hAnsi="PT Astra Serif"/>
        </w:rPr>
      </w:pPr>
    </w:p>
    <w:p w:rsidR="007C3382" w:rsidRDefault="007C3382" w:rsidP="00837F84">
      <w:pPr>
        <w:contextualSpacing/>
        <w:jc w:val="both"/>
        <w:rPr>
          <w:rFonts w:ascii="PT Astra Serif" w:hAnsi="PT Astra Serif"/>
        </w:rPr>
      </w:pPr>
      <w:r w:rsidRPr="007C3382">
        <w:rPr>
          <w:rFonts w:ascii="PT Astra Serif" w:hAnsi="PT Astra Serif"/>
        </w:rPr>
        <w:t>II. Традиционные ВИЭ</w:t>
      </w:r>
      <w:r w:rsidR="00221023">
        <w:rPr>
          <w:rFonts w:ascii="PT Astra Serif" w:hAnsi="PT Astra Serif"/>
        </w:rPr>
        <w:t xml:space="preserve"> (3часа)</w:t>
      </w:r>
      <w:r w:rsidR="000B72D6">
        <w:rPr>
          <w:rFonts w:ascii="PT Astra Serif" w:hAnsi="PT Astra Serif"/>
        </w:rPr>
        <w:t xml:space="preserve">. </w:t>
      </w:r>
      <w:r w:rsidRPr="007C3382">
        <w:rPr>
          <w:rFonts w:ascii="PT Astra Serif" w:hAnsi="PT Astra Serif"/>
        </w:rPr>
        <w:t>Гидравлическая энергия</w:t>
      </w:r>
      <w:r>
        <w:rPr>
          <w:rFonts w:ascii="PT Astra Serif" w:hAnsi="PT Astra Serif"/>
        </w:rPr>
        <w:t>.</w:t>
      </w:r>
      <w:r w:rsidR="000B72D6">
        <w:rPr>
          <w:rFonts w:ascii="PT Astra Serif" w:hAnsi="PT Astra Serif"/>
        </w:rPr>
        <w:t xml:space="preserve"> </w:t>
      </w:r>
      <w:r w:rsidRPr="007C3382">
        <w:rPr>
          <w:rFonts w:ascii="PT Astra Serif" w:hAnsi="PT Astra Serif"/>
        </w:rPr>
        <w:t>Энергия биомассы</w:t>
      </w:r>
      <w:r w:rsidR="00221023">
        <w:rPr>
          <w:rFonts w:ascii="PT Astra Serif" w:hAnsi="PT Astra Serif"/>
        </w:rPr>
        <w:t>.</w:t>
      </w:r>
      <w:r w:rsidR="000B72D6">
        <w:rPr>
          <w:rFonts w:ascii="PT Astra Serif" w:hAnsi="PT Astra Serif"/>
        </w:rPr>
        <w:t xml:space="preserve"> </w:t>
      </w:r>
      <w:r w:rsidRPr="007C3382">
        <w:rPr>
          <w:rFonts w:ascii="PT Astra Serif" w:hAnsi="PT Astra Serif"/>
        </w:rPr>
        <w:t>Геотермальная энергия</w:t>
      </w:r>
    </w:p>
    <w:p w:rsidR="007C3382" w:rsidRDefault="007C3382" w:rsidP="00837F84">
      <w:pPr>
        <w:contextualSpacing/>
        <w:jc w:val="both"/>
        <w:rPr>
          <w:rFonts w:ascii="PT Astra Serif" w:hAnsi="PT Astra Serif"/>
        </w:rPr>
      </w:pPr>
    </w:p>
    <w:p w:rsidR="007C3382" w:rsidRPr="000B72D6" w:rsidRDefault="007C3382" w:rsidP="007C3382">
      <w:pPr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lang w:val="en-US"/>
        </w:rPr>
        <w:t>III</w:t>
      </w:r>
      <w:r w:rsidRPr="00581122">
        <w:rPr>
          <w:rFonts w:ascii="PT Astra Serif" w:hAnsi="PT Astra Serif"/>
        </w:rPr>
        <w:t>.</w:t>
      </w:r>
      <w:r w:rsidRPr="007C3382">
        <w:t xml:space="preserve"> </w:t>
      </w:r>
      <w:r w:rsidRPr="00581122">
        <w:rPr>
          <w:rFonts w:ascii="PT Astra Serif" w:hAnsi="PT Astra Serif"/>
        </w:rPr>
        <w:t xml:space="preserve">Нетрадиционные </w:t>
      </w:r>
      <w:proofErr w:type="gramStart"/>
      <w:r w:rsidRPr="00581122">
        <w:rPr>
          <w:rFonts w:ascii="PT Astra Serif" w:hAnsi="PT Astra Serif"/>
        </w:rPr>
        <w:t>ВИЭ</w:t>
      </w:r>
      <w:r w:rsidR="00221023">
        <w:rPr>
          <w:rFonts w:ascii="PT Astra Serif" w:hAnsi="PT Astra Serif"/>
        </w:rPr>
        <w:t>(</w:t>
      </w:r>
      <w:proofErr w:type="gramEnd"/>
      <w:r w:rsidR="00221023">
        <w:rPr>
          <w:rFonts w:ascii="PT Astra Serif" w:hAnsi="PT Astra Serif"/>
        </w:rPr>
        <w:t>7 часов)</w:t>
      </w:r>
      <w:r w:rsidR="000B72D6">
        <w:rPr>
          <w:rFonts w:ascii="PT Astra Serif" w:hAnsi="PT Astra Serif"/>
        </w:rPr>
        <w:t xml:space="preserve">. </w:t>
      </w:r>
      <w:r w:rsidR="000B72D6">
        <w:rPr>
          <w:rFonts w:ascii="PT Astra Serif" w:hAnsi="PT Astra Serif" w:cs="Times New Roman"/>
        </w:rPr>
        <w:t xml:space="preserve">Солнечная энергия. Ветровая энергия. </w:t>
      </w:r>
      <w:r w:rsidRPr="007C3382">
        <w:rPr>
          <w:rFonts w:ascii="PT Astra Serif" w:hAnsi="PT Astra Serif" w:cs="Times New Roman"/>
        </w:rPr>
        <w:t>Энергия морских волн и океанич</w:t>
      </w:r>
      <w:r w:rsidR="000B72D6">
        <w:rPr>
          <w:rFonts w:ascii="PT Astra Serif" w:hAnsi="PT Astra Serif" w:cs="Times New Roman"/>
        </w:rPr>
        <w:t xml:space="preserve">еских течений. Энергия приливов. </w:t>
      </w:r>
      <w:r w:rsidRPr="007C3382">
        <w:rPr>
          <w:rFonts w:ascii="PT Astra Serif" w:hAnsi="PT Astra Serif" w:cs="Times New Roman"/>
        </w:rPr>
        <w:t>Гидравлическая энергия, преобразуемая в используемы</w:t>
      </w:r>
      <w:r w:rsidR="000B72D6">
        <w:rPr>
          <w:rFonts w:ascii="PT Astra Serif" w:hAnsi="PT Astra Serif" w:cs="Times New Roman"/>
        </w:rPr>
        <w:t xml:space="preserve">й вид энергии малыми и </w:t>
      </w:r>
      <w:proofErr w:type="spellStart"/>
      <w:r w:rsidR="000B72D6">
        <w:rPr>
          <w:rFonts w:ascii="PT Astra Serif" w:hAnsi="PT Astra Serif" w:cs="Times New Roman"/>
        </w:rPr>
        <w:t>микроГЭС</w:t>
      </w:r>
      <w:proofErr w:type="spellEnd"/>
      <w:r w:rsidR="000B72D6">
        <w:rPr>
          <w:rFonts w:ascii="PT Astra Serif" w:hAnsi="PT Astra Serif" w:cs="Times New Roman"/>
        </w:rPr>
        <w:t xml:space="preserve">. </w:t>
      </w:r>
      <w:r w:rsidRPr="007C3382">
        <w:rPr>
          <w:rFonts w:ascii="PT Astra Serif" w:hAnsi="PT Astra Serif" w:cs="Times New Roman"/>
        </w:rPr>
        <w:t>Практикум. Работа с технологичес</w:t>
      </w:r>
      <w:r w:rsidR="00CC0D6F">
        <w:rPr>
          <w:rFonts w:ascii="PT Astra Serif" w:hAnsi="PT Astra Serif" w:cs="Times New Roman"/>
        </w:rPr>
        <w:t>кими наборами LEGO</w:t>
      </w:r>
      <w:proofErr w:type="gramStart"/>
      <w:r w:rsidR="00CC0D6F">
        <w:rPr>
          <w:rFonts w:ascii="PT Astra Serif" w:hAnsi="PT Astra Serif" w:cs="Times New Roman"/>
        </w:rPr>
        <w:t xml:space="preserve"> </w:t>
      </w:r>
      <w:r w:rsidR="00221023">
        <w:rPr>
          <w:rFonts w:ascii="PT Astra Serif" w:hAnsi="PT Astra Serif" w:cs="Times New Roman"/>
        </w:rPr>
        <w:t>:</w:t>
      </w:r>
      <w:proofErr w:type="gramEnd"/>
      <w:r w:rsidR="00221023">
        <w:rPr>
          <w:rFonts w:ascii="PT Astra Serif" w:hAnsi="PT Astra Serif" w:cs="Times New Roman"/>
        </w:rPr>
        <w:t xml:space="preserve"> «Энергия, работа, мощность»</w:t>
      </w:r>
      <w:r w:rsidR="00221023" w:rsidRPr="00221023">
        <w:rPr>
          <w:rFonts w:ascii="PT Astra Serif" w:hAnsi="PT Astra Serif" w:cs="Times New Roman"/>
        </w:rPr>
        <w:t xml:space="preserve">/ </w:t>
      </w:r>
      <w:r w:rsidRPr="007C3382">
        <w:rPr>
          <w:rFonts w:ascii="PT Astra Serif" w:hAnsi="PT Astra Serif" w:cs="Times New Roman"/>
        </w:rPr>
        <w:t>«Воз</w:t>
      </w:r>
      <w:r w:rsidR="00221023">
        <w:rPr>
          <w:rFonts w:ascii="PT Astra Serif" w:hAnsi="PT Astra Serif" w:cs="Times New Roman"/>
        </w:rPr>
        <w:t>обновляемые источники энергии»</w:t>
      </w:r>
      <w:r w:rsidR="000B72D6">
        <w:rPr>
          <w:rFonts w:ascii="PT Astra Serif" w:hAnsi="PT Astra Serif" w:cs="Times New Roman"/>
        </w:rPr>
        <w:t>.</w:t>
      </w:r>
    </w:p>
    <w:p w:rsidR="007C3382" w:rsidRDefault="007C3382" w:rsidP="007C3382">
      <w:pPr>
        <w:jc w:val="both"/>
        <w:rPr>
          <w:rFonts w:ascii="PT Astra Serif" w:hAnsi="PT Astra Serif" w:cs="Times New Roman"/>
        </w:rPr>
      </w:pPr>
    </w:p>
    <w:p w:rsidR="00563722" w:rsidRDefault="00221023" w:rsidP="007C3382">
      <w:p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I</w:t>
      </w:r>
      <w:r>
        <w:rPr>
          <w:rFonts w:ascii="PT Astra Serif" w:hAnsi="PT Astra Serif" w:cs="Times New Roman"/>
          <w:lang w:val="en-US"/>
        </w:rPr>
        <w:t>V</w:t>
      </w:r>
      <w:r w:rsidR="007C3382" w:rsidRPr="00221023">
        <w:rPr>
          <w:rFonts w:ascii="PT Astra Serif" w:hAnsi="PT Astra Serif" w:cs="Times New Roman"/>
        </w:rPr>
        <w:t>. Энергосбережение</w:t>
      </w:r>
      <w:r w:rsidR="00563722">
        <w:rPr>
          <w:rFonts w:ascii="PT Astra Serif" w:hAnsi="PT Astra Serif" w:cs="Times New Roman"/>
        </w:rPr>
        <w:t>(6</w:t>
      </w:r>
      <w:r>
        <w:rPr>
          <w:rFonts w:ascii="PT Astra Serif" w:hAnsi="PT Astra Serif" w:cs="Times New Roman"/>
        </w:rPr>
        <w:t xml:space="preserve"> </w:t>
      </w:r>
      <w:r w:rsidR="000B72D6">
        <w:rPr>
          <w:rFonts w:ascii="PT Astra Serif" w:hAnsi="PT Astra Serif" w:cs="Times New Roman"/>
        </w:rPr>
        <w:t xml:space="preserve">часов). </w:t>
      </w:r>
      <w:proofErr w:type="spellStart"/>
      <w:r w:rsidR="007C3382" w:rsidRPr="00221023">
        <w:rPr>
          <w:rFonts w:ascii="PT Astra Serif" w:hAnsi="PT Astra Serif" w:cs="Times New Roman"/>
        </w:rPr>
        <w:t>Энергоэффективные</w:t>
      </w:r>
      <w:proofErr w:type="spellEnd"/>
      <w:r w:rsidR="007C3382" w:rsidRPr="00221023">
        <w:rPr>
          <w:rFonts w:ascii="PT Astra Serif" w:hAnsi="PT Astra Serif" w:cs="Times New Roman"/>
        </w:rPr>
        <w:t xml:space="preserve"> технологии.</w:t>
      </w:r>
      <w:r w:rsidR="000B72D6">
        <w:rPr>
          <w:rFonts w:ascii="PT Astra Serif" w:hAnsi="PT Astra Serif" w:cs="Times New Roman"/>
        </w:rPr>
        <w:t xml:space="preserve"> </w:t>
      </w:r>
      <w:proofErr w:type="spellStart"/>
      <w:r w:rsidR="007C3382" w:rsidRPr="00221023">
        <w:rPr>
          <w:rFonts w:ascii="PT Astra Serif" w:hAnsi="PT Astra Serif" w:cs="Times New Roman"/>
        </w:rPr>
        <w:t>Энергопассивный</w:t>
      </w:r>
      <w:proofErr w:type="spellEnd"/>
      <w:r w:rsidR="007C3382" w:rsidRPr="00221023">
        <w:rPr>
          <w:rFonts w:ascii="PT Astra Serif" w:hAnsi="PT Astra Serif" w:cs="Times New Roman"/>
        </w:rPr>
        <w:t xml:space="preserve"> экодом.</w:t>
      </w:r>
      <w:r w:rsidR="000B72D6">
        <w:rPr>
          <w:rFonts w:ascii="PT Astra Serif" w:hAnsi="PT Astra Serif" w:cs="Times New Roman"/>
        </w:rPr>
        <w:t xml:space="preserve"> </w:t>
      </w:r>
      <w:r w:rsidR="007C3382" w:rsidRPr="00221023">
        <w:rPr>
          <w:rFonts w:ascii="PT Astra Serif" w:hAnsi="PT Astra Serif" w:cs="Times New Roman"/>
        </w:rPr>
        <w:t>Урок экономии электроэнергии.</w:t>
      </w:r>
      <w:r w:rsidR="000B72D6">
        <w:rPr>
          <w:rFonts w:ascii="PT Astra Serif" w:hAnsi="PT Astra Serif" w:cs="Times New Roman"/>
        </w:rPr>
        <w:t xml:space="preserve"> </w:t>
      </w:r>
      <w:r w:rsidR="007C3382" w:rsidRPr="00221023">
        <w:rPr>
          <w:rFonts w:ascii="PT Astra Serif" w:hAnsi="PT Astra Serif" w:cs="Times New Roman"/>
        </w:rPr>
        <w:t>Экономия электроэнергии в школе.</w:t>
      </w:r>
      <w:r w:rsidR="000B72D6">
        <w:rPr>
          <w:rFonts w:ascii="PT Astra Serif" w:hAnsi="PT Astra Serif" w:cs="Times New Roman"/>
        </w:rPr>
        <w:t xml:space="preserve"> </w:t>
      </w:r>
      <w:r w:rsidR="00563722" w:rsidRPr="00563722">
        <w:rPr>
          <w:rFonts w:ascii="PT Astra Serif" w:hAnsi="PT Astra Serif" w:cs="Times New Roman"/>
        </w:rPr>
        <w:t xml:space="preserve">Практикум. </w:t>
      </w:r>
      <w:r w:rsidR="00581122" w:rsidRPr="00581122">
        <w:rPr>
          <w:rFonts w:ascii="PT Astra Serif" w:hAnsi="PT Astra Serif" w:cs="Times New Roman"/>
        </w:rPr>
        <w:t>Расчет электроэнергии, потребляемой бытовыми приборами</w:t>
      </w:r>
    </w:p>
    <w:p w:rsidR="00563722" w:rsidRDefault="00563722" w:rsidP="007C3382">
      <w:pPr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  <w:lang w:val="en-US"/>
        </w:rPr>
        <w:t>V</w:t>
      </w:r>
      <w:r w:rsidRPr="00563722">
        <w:rPr>
          <w:rFonts w:ascii="PT Astra Serif" w:hAnsi="PT Astra Serif" w:cs="Times New Roman"/>
        </w:rPr>
        <w:t>.</w:t>
      </w:r>
      <w:r>
        <w:rPr>
          <w:rFonts w:ascii="PT Astra Serif" w:hAnsi="PT Astra Serif" w:cs="Times New Roman"/>
        </w:rPr>
        <w:t xml:space="preserve">Проектная деятельность </w:t>
      </w:r>
      <w:r w:rsidR="000B72D6">
        <w:rPr>
          <w:rFonts w:ascii="PT Astra Serif" w:hAnsi="PT Astra Serif" w:cs="Times New Roman"/>
        </w:rPr>
        <w:t>(14 часов).</w:t>
      </w:r>
      <w:r w:rsidRPr="00563722">
        <w:rPr>
          <w:rFonts w:ascii="PT Astra Serif" w:hAnsi="PT Astra Serif" w:cs="Times New Roman"/>
        </w:rPr>
        <w:t>Подгот</w:t>
      </w:r>
      <w:r w:rsidR="000B72D6">
        <w:rPr>
          <w:rFonts w:ascii="PT Astra Serif" w:hAnsi="PT Astra Serif" w:cs="Times New Roman"/>
        </w:rPr>
        <w:t xml:space="preserve">овка к планированию проекта. </w:t>
      </w:r>
      <w:r w:rsidRPr="00563722">
        <w:rPr>
          <w:rFonts w:ascii="PT Astra Serif" w:hAnsi="PT Astra Serif" w:cs="Times New Roman"/>
        </w:rPr>
        <w:t>Планирование проекта</w:t>
      </w:r>
      <w:r w:rsidR="000B72D6">
        <w:rPr>
          <w:rFonts w:ascii="PT Astra Serif" w:hAnsi="PT Astra Serif" w:cs="Times New Roman"/>
        </w:rPr>
        <w:t xml:space="preserve">. </w:t>
      </w:r>
      <w:r w:rsidRPr="00563722">
        <w:rPr>
          <w:rFonts w:ascii="PT Astra Serif" w:hAnsi="PT Astra Serif" w:cs="Times New Roman"/>
        </w:rPr>
        <w:t>Выполнение, оформление  проектной работы</w:t>
      </w:r>
    </w:p>
    <w:p w:rsidR="007C3382" w:rsidRPr="00221023" w:rsidRDefault="007C3382" w:rsidP="007C3382">
      <w:pPr>
        <w:jc w:val="both"/>
        <w:rPr>
          <w:rFonts w:ascii="PT Astra Serif" w:hAnsi="PT Astra Serif" w:cs="Times New Roman"/>
        </w:rPr>
      </w:pPr>
    </w:p>
    <w:p w:rsidR="00951DCA" w:rsidRDefault="007C3382" w:rsidP="007C3382">
      <w:pPr>
        <w:jc w:val="both"/>
        <w:rPr>
          <w:rFonts w:ascii="PT Astra Serif" w:hAnsi="PT Astra Serif" w:cs="Times New Roman"/>
          <w:b/>
        </w:rPr>
      </w:pPr>
      <w:r w:rsidRPr="00221023">
        <w:rPr>
          <w:rFonts w:ascii="PT Astra Serif" w:hAnsi="PT Astra Serif" w:cs="Times New Roman"/>
        </w:rPr>
        <w:t>V</w:t>
      </w:r>
      <w:r w:rsidR="00563722">
        <w:rPr>
          <w:rFonts w:ascii="PT Astra Serif" w:hAnsi="PT Astra Serif" w:cs="Times New Roman"/>
          <w:lang w:val="en-US"/>
        </w:rPr>
        <w:t>I</w:t>
      </w:r>
      <w:r w:rsidRPr="00221023">
        <w:rPr>
          <w:rFonts w:ascii="PT Astra Serif" w:hAnsi="PT Astra Serif" w:cs="Times New Roman"/>
        </w:rPr>
        <w:t>. Конференция «Возобновляемая энергетика – реальность и перспективы»</w:t>
      </w:r>
      <w:r w:rsidRPr="007C3382">
        <w:rPr>
          <w:rFonts w:ascii="PT Astra Serif" w:hAnsi="PT Astra Serif" w:cs="Times New Roman"/>
          <w:b/>
        </w:rPr>
        <w:t xml:space="preserve"> </w:t>
      </w:r>
      <w:r w:rsidR="00951DCA">
        <w:rPr>
          <w:rFonts w:ascii="PT Astra Serif" w:hAnsi="PT Astra Serif" w:cs="Times New Roman"/>
          <w:b/>
        </w:rPr>
        <w:br w:type="page"/>
      </w:r>
    </w:p>
    <w:p w:rsidR="00E923CF" w:rsidRPr="00951DCA" w:rsidRDefault="00E923CF" w:rsidP="00837F84">
      <w:pPr>
        <w:contextualSpacing/>
        <w:jc w:val="center"/>
        <w:rPr>
          <w:rFonts w:ascii="PT Astra Serif" w:hAnsi="PT Astra Serif" w:cs="Times New Roman"/>
          <w:b/>
        </w:rPr>
      </w:pPr>
      <w:r w:rsidRPr="00951DCA">
        <w:rPr>
          <w:rFonts w:ascii="PT Astra Serif" w:hAnsi="PT Astra Serif" w:cs="Times New Roman"/>
          <w:b/>
        </w:rPr>
        <w:lastRenderedPageBreak/>
        <w:t xml:space="preserve">Календарно-тематический </w:t>
      </w:r>
      <w:r w:rsidR="00951DCA" w:rsidRPr="00951DCA">
        <w:rPr>
          <w:rFonts w:ascii="PT Astra Serif" w:hAnsi="PT Astra Serif" w:cs="Times New Roman"/>
          <w:b/>
        </w:rPr>
        <w:t>курса</w:t>
      </w:r>
    </w:p>
    <w:p w:rsidR="00E923CF" w:rsidRPr="00951DCA" w:rsidRDefault="00E923CF" w:rsidP="00951DCA">
      <w:pPr>
        <w:contextualSpacing/>
        <w:rPr>
          <w:rFonts w:ascii="PT Astra Serif" w:hAnsi="PT Astra Serif" w:cs="Times New Roman"/>
        </w:rPr>
      </w:pPr>
    </w:p>
    <w:p w:rsidR="008F315A" w:rsidRPr="00951DCA" w:rsidRDefault="008F315A" w:rsidP="00951DCA">
      <w:pPr>
        <w:contextualSpacing/>
        <w:rPr>
          <w:rFonts w:ascii="PT Astra Serif" w:hAnsi="PT Astra Serif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129"/>
      </w:tblGrid>
      <w:tr w:rsidR="00951DCA" w:rsidRPr="00837F84" w:rsidTr="00DE31ED">
        <w:tc>
          <w:tcPr>
            <w:tcW w:w="704" w:type="dxa"/>
            <w:vAlign w:val="bottom"/>
          </w:tcPr>
          <w:p w:rsidR="00951DCA" w:rsidRPr="00837F84" w:rsidRDefault="00951DCA" w:rsidP="00837F84">
            <w:pPr>
              <w:rPr>
                <w:rFonts w:ascii="PT Astra Serif" w:hAnsi="PT Astra Serif"/>
              </w:rPr>
            </w:pPr>
            <w:r w:rsidRPr="00837F84">
              <w:rPr>
                <w:rFonts w:ascii="PT Astra Serif" w:hAnsi="PT Astra Serif"/>
              </w:rPr>
              <w:t>№ п/п</w:t>
            </w:r>
          </w:p>
        </w:tc>
        <w:tc>
          <w:tcPr>
            <w:tcW w:w="7938" w:type="dxa"/>
            <w:vAlign w:val="bottom"/>
          </w:tcPr>
          <w:p w:rsidR="00951DCA" w:rsidRPr="00837F84" w:rsidRDefault="00951DCA" w:rsidP="00837F84">
            <w:pPr>
              <w:jc w:val="center"/>
              <w:rPr>
                <w:rFonts w:ascii="PT Astra Serif" w:hAnsi="PT Astra Serif"/>
                <w:b/>
              </w:rPr>
            </w:pPr>
            <w:r w:rsidRPr="00837F84">
              <w:rPr>
                <w:rFonts w:ascii="PT Astra Serif" w:hAnsi="PT Astra Serif"/>
                <w:b/>
              </w:rPr>
              <w:t>Название раздела, темы урока</w:t>
            </w:r>
          </w:p>
        </w:tc>
        <w:tc>
          <w:tcPr>
            <w:tcW w:w="1129" w:type="dxa"/>
            <w:vAlign w:val="bottom"/>
          </w:tcPr>
          <w:p w:rsidR="00951DCA" w:rsidRPr="00837F84" w:rsidRDefault="00837F84" w:rsidP="00837F84">
            <w:pPr>
              <w:rPr>
                <w:rFonts w:ascii="PT Astra Serif" w:hAnsi="PT Astra Serif"/>
                <w:b/>
              </w:rPr>
            </w:pPr>
            <w:r w:rsidRPr="00837F84">
              <w:rPr>
                <w:rFonts w:ascii="PT Astra Serif" w:hAnsi="PT Astra Serif"/>
                <w:b/>
              </w:rPr>
              <w:t>Кол-во часов</w:t>
            </w:r>
          </w:p>
        </w:tc>
      </w:tr>
      <w:tr w:rsidR="00951DCA" w:rsidRPr="00837F84" w:rsidTr="00DE31ED">
        <w:tc>
          <w:tcPr>
            <w:tcW w:w="704" w:type="dxa"/>
          </w:tcPr>
          <w:p w:rsidR="00951DCA" w:rsidRPr="00581122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7938" w:type="dxa"/>
          </w:tcPr>
          <w:p w:rsidR="00951DCA" w:rsidRPr="00837F84" w:rsidRDefault="00563722" w:rsidP="00581122">
            <w:pPr>
              <w:jc w:val="center"/>
              <w:rPr>
                <w:rFonts w:ascii="PT Astra Serif" w:hAnsi="PT Astra Serif"/>
                <w:b/>
              </w:rPr>
            </w:pPr>
            <w:r w:rsidRPr="00563722">
              <w:rPr>
                <w:rFonts w:ascii="PT Astra Serif" w:hAnsi="PT Astra Serif"/>
                <w:b/>
              </w:rPr>
              <w:t>Введение. Возобновляемые источники энергии (ВИЭ). Классификация ВИЭ</w:t>
            </w:r>
          </w:p>
        </w:tc>
        <w:tc>
          <w:tcPr>
            <w:tcW w:w="1129" w:type="dxa"/>
          </w:tcPr>
          <w:p w:rsidR="00951DCA" w:rsidRPr="00563722" w:rsidRDefault="00563722" w:rsidP="00581122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>
              <w:rPr>
                <w:rFonts w:ascii="PT Astra Serif" w:hAnsi="PT Astra Serif"/>
                <w:b/>
                <w:lang w:val="en-US"/>
              </w:rPr>
              <w:t>1</w:t>
            </w:r>
          </w:p>
        </w:tc>
      </w:tr>
      <w:tr w:rsidR="00016626" w:rsidRPr="00837F84" w:rsidTr="00DE31ED">
        <w:tc>
          <w:tcPr>
            <w:tcW w:w="704" w:type="dxa"/>
          </w:tcPr>
          <w:p w:rsidR="00016626" w:rsidRPr="00581122" w:rsidRDefault="00581122" w:rsidP="00581122">
            <w:pPr>
              <w:rPr>
                <w:rFonts w:ascii="PT Astra Serif" w:hAnsi="PT Astra Serif"/>
                <w:b/>
              </w:rPr>
            </w:pPr>
            <w:r w:rsidRPr="00581122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938" w:type="dxa"/>
            <w:vAlign w:val="bottom"/>
          </w:tcPr>
          <w:p w:rsidR="00016626" w:rsidRPr="00581122" w:rsidRDefault="00581122" w:rsidP="00581122">
            <w:pPr>
              <w:jc w:val="center"/>
              <w:rPr>
                <w:rFonts w:ascii="PT Astra Serif" w:hAnsi="PT Astra Serif"/>
                <w:b/>
              </w:rPr>
            </w:pPr>
            <w:r w:rsidRPr="00581122">
              <w:rPr>
                <w:rFonts w:ascii="PT Astra Serif" w:hAnsi="PT Astra Serif"/>
                <w:b/>
              </w:rPr>
              <w:t>Традиционные ВИЭ</w:t>
            </w:r>
          </w:p>
        </w:tc>
        <w:tc>
          <w:tcPr>
            <w:tcW w:w="1129" w:type="dxa"/>
          </w:tcPr>
          <w:p w:rsidR="00016626" w:rsidRPr="00837F84" w:rsidRDefault="00581122" w:rsidP="00DE31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581122" w:rsidRPr="00837F84" w:rsidTr="009D5EB7">
        <w:tc>
          <w:tcPr>
            <w:tcW w:w="704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2.1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Гидравлическая энергия.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9D5EB7">
        <w:tc>
          <w:tcPr>
            <w:tcW w:w="704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2.2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Энергия биомассы.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9D5EB7">
        <w:tc>
          <w:tcPr>
            <w:tcW w:w="704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2.3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Геотермальная энергия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016626" w:rsidRPr="00837F84" w:rsidTr="00DE31ED">
        <w:tc>
          <w:tcPr>
            <w:tcW w:w="704" w:type="dxa"/>
          </w:tcPr>
          <w:p w:rsidR="00016626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7938" w:type="dxa"/>
            <w:vAlign w:val="bottom"/>
          </w:tcPr>
          <w:p w:rsidR="00016626" w:rsidRPr="00581122" w:rsidRDefault="00581122" w:rsidP="00581122">
            <w:pPr>
              <w:jc w:val="center"/>
              <w:rPr>
                <w:rFonts w:ascii="PT Astra Serif" w:hAnsi="PT Astra Serif"/>
                <w:b/>
              </w:rPr>
            </w:pPr>
            <w:r w:rsidRPr="00581122">
              <w:rPr>
                <w:rFonts w:ascii="PT Astra Serif" w:hAnsi="PT Astra Serif"/>
                <w:b/>
              </w:rPr>
              <w:t>Нетрадиционные ВИЭ</w:t>
            </w:r>
          </w:p>
        </w:tc>
        <w:tc>
          <w:tcPr>
            <w:tcW w:w="1129" w:type="dxa"/>
          </w:tcPr>
          <w:p w:rsidR="00016626" w:rsidRPr="00837F84" w:rsidRDefault="00581122" w:rsidP="00DE31E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581122" w:rsidRPr="00837F84" w:rsidTr="00E23184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Солнечная энергия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3.2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Ветровая энергия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3.3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Энергия морских волн и океанических течений. Энергия приливов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3.4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 xml:space="preserve">Гидравлическая энергия, преобразуемая в используемый вид энергии малыми и </w:t>
            </w:r>
            <w:proofErr w:type="spellStart"/>
            <w:r w:rsidRPr="00581122">
              <w:rPr>
                <w:rFonts w:ascii="PT Astra Serif" w:hAnsi="PT Astra Serif"/>
              </w:rPr>
              <w:t>микроГЭС</w:t>
            </w:r>
            <w:proofErr w:type="spellEnd"/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3.5</w:t>
            </w:r>
          </w:p>
        </w:tc>
        <w:tc>
          <w:tcPr>
            <w:tcW w:w="7938" w:type="dxa"/>
          </w:tcPr>
          <w:p w:rsidR="00581122" w:rsidRPr="00581122" w:rsidRDefault="00581122" w:rsidP="00CC0D6F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 xml:space="preserve">Практикум. Работа с технологическими наборами LEGO: «Энергия, работа, мощность»/ «Возобновляемые источники энергии» 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7938" w:type="dxa"/>
          </w:tcPr>
          <w:p w:rsidR="00581122" w:rsidRPr="00FA3FE8" w:rsidRDefault="00581122" w:rsidP="00581122">
            <w:pPr>
              <w:jc w:val="center"/>
            </w:pPr>
            <w:r w:rsidRPr="00221023">
              <w:rPr>
                <w:rFonts w:ascii="PT Astra Serif" w:hAnsi="PT Astra Serif" w:cs="Times New Roman"/>
              </w:rPr>
              <w:t>Энергосбережение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4.1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proofErr w:type="spellStart"/>
            <w:r w:rsidRPr="00581122">
              <w:rPr>
                <w:rFonts w:ascii="PT Astra Serif" w:hAnsi="PT Astra Serif"/>
              </w:rPr>
              <w:t>Энергоэффективные</w:t>
            </w:r>
            <w:proofErr w:type="spellEnd"/>
            <w:r w:rsidRPr="00581122">
              <w:rPr>
                <w:rFonts w:ascii="PT Astra Serif" w:hAnsi="PT Astra Serif"/>
              </w:rPr>
              <w:t xml:space="preserve"> технологии.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4.2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proofErr w:type="spellStart"/>
            <w:r w:rsidRPr="00581122">
              <w:rPr>
                <w:rFonts w:ascii="PT Astra Serif" w:hAnsi="PT Astra Serif"/>
              </w:rPr>
              <w:t>Энергопассивный</w:t>
            </w:r>
            <w:proofErr w:type="spellEnd"/>
            <w:r w:rsidRPr="00581122">
              <w:rPr>
                <w:rFonts w:ascii="PT Astra Serif" w:hAnsi="PT Astra Serif"/>
              </w:rPr>
              <w:t xml:space="preserve"> экодом.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4.3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Урок экономии электроэнергии.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4.4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Экономия электроэнергии в школе.</w:t>
            </w:r>
          </w:p>
        </w:tc>
        <w:tc>
          <w:tcPr>
            <w:tcW w:w="1129" w:type="dxa"/>
          </w:tcPr>
          <w:p w:rsidR="00581122" w:rsidRPr="00837F84" w:rsidRDefault="00581122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581122" w:rsidRPr="00837F84" w:rsidTr="00DE31ED">
        <w:tc>
          <w:tcPr>
            <w:tcW w:w="704" w:type="dxa"/>
          </w:tcPr>
          <w:p w:rsidR="00581122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4.5</w:t>
            </w:r>
          </w:p>
        </w:tc>
        <w:tc>
          <w:tcPr>
            <w:tcW w:w="7938" w:type="dxa"/>
          </w:tcPr>
          <w:p w:rsidR="00581122" w:rsidRPr="00581122" w:rsidRDefault="00581122" w:rsidP="00581122">
            <w:pPr>
              <w:rPr>
                <w:rFonts w:ascii="PT Astra Serif" w:hAnsi="PT Astra Serif"/>
              </w:rPr>
            </w:pPr>
            <w:r w:rsidRPr="00581122">
              <w:rPr>
                <w:rFonts w:ascii="PT Astra Serif" w:hAnsi="PT Astra Serif"/>
              </w:rPr>
              <w:t>Практикум. Расчет электроэнергии, потребляемой бытовыми приборами</w:t>
            </w:r>
            <w:r w:rsidR="003C6DB5">
              <w:rPr>
                <w:rFonts w:ascii="PT Astra Serif" w:hAnsi="PT Astra Serif"/>
              </w:rPr>
              <w:t xml:space="preserve"> на примере школы</w:t>
            </w:r>
          </w:p>
        </w:tc>
        <w:tc>
          <w:tcPr>
            <w:tcW w:w="1129" w:type="dxa"/>
          </w:tcPr>
          <w:p w:rsidR="00581122" w:rsidRPr="00837F84" w:rsidRDefault="003C6DB5" w:rsidP="0058112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016626" w:rsidRPr="00837F84" w:rsidTr="00DE31ED">
        <w:tc>
          <w:tcPr>
            <w:tcW w:w="704" w:type="dxa"/>
          </w:tcPr>
          <w:p w:rsidR="00016626" w:rsidRPr="00837F84" w:rsidRDefault="00581122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7938" w:type="dxa"/>
          </w:tcPr>
          <w:p w:rsidR="00016626" w:rsidRPr="00837F84" w:rsidRDefault="00581122" w:rsidP="00837F84">
            <w:pPr>
              <w:jc w:val="center"/>
              <w:rPr>
                <w:rFonts w:ascii="PT Astra Serif" w:hAnsi="PT Astra Serif"/>
                <w:b/>
              </w:rPr>
            </w:pPr>
            <w:r w:rsidRPr="00581122">
              <w:rPr>
                <w:rFonts w:ascii="PT Astra Serif" w:hAnsi="PT Astra Serif"/>
                <w:b/>
              </w:rPr>
              <w:t>Проектная деятельность</w:t>
            </w:r>
          </w:p>
        </w:tc>
        <w:tc>
          <w:tcPr>
            <w:tcW w:w="1129" w:type="dxa"/>
          </w:tcPr>
          <w:p w:rsidR="00016626" w:rsidRPr="00837F84" w:rsidRDefault="00581122" w:rsidP="00DE31E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</w:t>
            </w:r>
          </w:p>
        </w:tc>
      </w:tr>
      <w:tr w:rsidR="003C6DB5" w:rsidRPr="00837F84" w:rsidTr="00DE31ED">
        <w:tc>
          <w:tcPr>
            <w:tcW w:w="704" w:type="dxa"/>
          </w:tcPr>
          <w:p w:rsidR="003C6DB5" w:rsidRPr="00837F84" w:rsidRDefault="003C6DB5" w:rsidP="003C6DB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5.1</w:t>
            </w:r>
          </w:p>
        </w:tc>
        <w:tc>
          <w:tcPr>
            <w:tcW w:w="7938" w:type="dxa"/>
          </w:tcPr>
          <w:p w:rsidR="003C6DB5" w:rsidRPr="003C6DB5" w:rsidRDefault="003C6DB5" w:rsidP="003C6DB5">
            <w:pPr>
              <w:rPr>
                <w:rFonts w:ascii="PT Astra Serif" w:hAnsi="PT Astra Serif"/>
              </w:rPr>
            </w:pPr>
            <w:r w:rsidRPr="003C6DB5">
              <w:rPr>
                <w:rFonts w:ascii="PT Astra Serif" w:hAnsi="PT Astra Serif"/>
              </w:rPr>
              <w:t>Подгото</w:t>
            </w:r>
            <w:r>
              <w:rPr>
                <w:rFonts w:ascii="PT Astra Serif" w:hAnsi="PT Astra Serif"/>
              </w:rPr>
              <w:t xml:space="preserve">вка к планированию проекта </w:t>
            </w:r>
          </w:p>
        </w:tc>
        <w:tc>
          <w:tcPr>
            <w:tcW w:w="1129" w:type="dxa"/>
          </w:tcPr>
          <w:p w:rsidR="003C6DB5" w:rsidRPr="00837F84" w:rsidRDefault="003C6DB5" w:rsidP="003C6D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3C6DB5" w:rsidRPr="00837F84" w:rsidTr="00DE31ED">
        <w:tc>
          <w:tcPr>
            <w:tcW w:w="704" w:type="dxa"/>
          </w:tcPr>
          <w:p w:rsidR="003C6DB5" w:rsidRPr="00837F84" w:rsidRDefault="003C6DB5" w:rsidP="003C6DB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5.2</w:t>
            </w:r>
          </w:p>
        </w:tc>
        <w:tc>
          <w:tcPr>
            <w:tcW w:w="7938" w:type="dxa"/>
          </w:tcPr>
          <w:p w:rsidR="003C6DB5" w:rsidRPr="003C6DB5" w:rsidRDefault="003C6DB5" w:rsidP="003C6DB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Планирование проекта</w:t>
            </w:r>
          </w:p>
        </w:tc>
        <w:tc>
          <w:tcPr>
            <w:tcW w:w="1129" w:type="dxa"/>
          </w:tcPr>
          <w:p w:rsidR="003C6DB5" w:rsidRPr="00837F84" w:rsidRDefault="003C6DB5" w:rsidP="003C6D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</w:tr>
      <w:tr w:rsidR="003C6DB5" w:rsidRPr="00837F84" w:rsidTr="00DE31ED">
        <w:tc>
          <w:tcPr>
            <w:tcW w:w="704" w:type="dxa"/>
          </w:tcPr>
          <w:p w:rsidR="003C6DB5" w:rsidRPr="00837F84" w:rsidRDefault="003C6DB5" w:rsidP="003C6DB5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5.3</w:t>
            </w:r>
          </w:p>
        </w:tc>
        <w:tc>
          <w:tcPr>
            <w:tcW w:w="7938" w:type="dxa"/>
          </w:tcPr>
          <w:p w:rsidR="003C6DB5" w:rsidRPr="003C6DB5" w:rsidRDefault="003C6DB5" w:rsidP="003C6DB5">
            <w:pPr>
              <w:rPr>
                <w:rFonts w:ascii="PT Astra Serif" w:hAnsi="PT Astra Serif"/>
              </w:rPr>
            </w:pPr>
            <w:r w:rsidRPr="003C6DB5">
              <w:rPr>
                <w:rFonts w:ascii="PT Astra Serif" w:hAnsi="PT Astra Serif"/>
              </w:rPr>
              <w:t>Выполнение, оформл</w:t>
            </w:r>
            <w:r>
              <w:rPr>
                <w:rFonts w:ascii="PT Astra Serif" w:hAnsi="PT Astra Serif"/>
              </w:rPr>
              <w:t>ение  проектной работы</w:t>
            </w:r>
          </w:p>
        </w:tc>
        <w:tc>
          <w:tcPr>
            <w:tcW w:w="1129" w:type="dxa"/>
          </w:tcPr>
          <w:p w:rsidR="003C6DB5" w:rsidRPr="00837F84" w:rsidRDefault="003C6DB5" w:rsidP="003C6D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016626" w:rsidRPr="00837F84" w:rsidTr="00DE31ED">
        <w:tc>
          <w:tcPr>
            <w:tcW w:w="704" w:type="dxa"/>
          </w:tcPr>
          <w:p w:rsidR="00016626" w:rsidRPr="00837F84" w:rsidRDefault="003C6DB5" w:rsidP="0058112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7938" w:type="dxa"/>
          </w:tcPr>
          <w:p w:rsidR="00016626" w:rsidRPr="00837F84" w:rsidRDefault="003C6DB5" w:rsidP="00837F84">
            <w:pPr>
              <w:jc w:val="center"/>
              <w:rPr>
                <w:rFonts w:ascii="PT Astra Serif" w:hAnsi="PT Astra Serif"/>
                <w:b/>
              </w:rPr>
            </w:pPr>
            <w:r w:rsidRPr="003C6DB5">
              <w:rPr>
                <w:rFonts w:ascii="PT Astra Serif" w:hAnsi="PT Astra Serif"/>
                <w:b/>
              </w:rPr>
              <w:t>Конференция «Возобновляемая энергетика – реальность и перспективы»</w:t>
            </w:r>
          </w:p>
        </w:tc>
        <w:tc>
          <w:tcPr>
            <w:tcW w:w="1129" w:type="dxa"/>
          </w:tcPr>
          <w:p w:rsidR="00016626" w:rsidRPr="00837F84" w:rsidRDefault="003C6DB5" w:rsidP="00DE31E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4</w:t>
            </w:r>
          </w:p>
        </w:tc>
      </w:tr>
      <w:tr w:rsidR="00016626" w:rsidRPr="00837F84" w:rsidTr="00DE31ED">
        <w:trPr>
          <w:trHeight w:val="556"/>
        </w:trPr>
        <w:tc>
          <w:tcPr>
            <w:tcW w:w="704" w:type="dxa"/>
          </w:tcPr>
          <w:p w:rsidR="00016626" w:rsidRPr="00837F84" w:rsidRDefault="00016626" w:rsidP="00581122">
            <w:pPr>
              <w:rPr>
                <w:rFonts w:ascii="PT Astra Serif" w:hAnsi="PT Astra Serif"/>
              </w:rPr>
            </w:pPr>
          </w:p>
        </w:tc>
        <w:tc>
          <w:tcPr>
            <w:tcW w:w="7938" w:type="dxa"/>
          </w:tcPr>
          <w:p w:rsidR="00016626" w:rsidRPr="00837F84" w:rsidRDefault="00837F84" w:rsidP="00837F84">
            <w:pPr>
              <w:jc w:val="right"/>
              <w:rPr>
                <w:rFonts w:ascii="PT Astra Serif" w:hAnsi="PT Astra Serif"/>
                <w:b/>
              </w:rPr>
            </w:pPr>
            <w:r w:rsidRPr="00837F84">
              <w:rPr>
                <w:rFonts w:ascii="PT Astra Serif" w:hAnsi="PT Astra Serif"/>
                <w:b/>
              </w:rPr>
              <w:t xml:space="preserve">Всего </w:t>
            </w:r>
          </w:p>
        </w:tc>
        <w:tc>
          <w:tcPr>
            <w:tcW w:w="1129" w:type="dxa"/>
          </w:tcPr>
          <w:p w:rsidR="00016626" w:rsidRPr="00837F84" w:rsidRDefault="00837F84" w:rsidP="00DE31ED">
            <w:pPr>
              <w:jc w:val="center"/>
              <w:rPr>
                <w:rFonts w:ascii="PT Astra Serif" w:hAnsi="PT Astra Serif"/>
                <w:b/>
              </w:rPr>
            </w:pPr>
            <w:r w:rsidRPr="00837F84">
              <w:rPr>
                <w:rFonts w:ascii="PT Astra Serif" w:hAnsi="PT Astra Serif"/>
                <w:b/>
              </w:rPr>
              <w:t>35</w:t>
            </w:r>
          </w:p>
        </w:tc>
      </w:tr>
    </w:tbl>
    <w:p w:rsidR="00951DCA" w:rsidRDefault="00951DCA">
      <w:pPr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br w:type="page"/>
      </w:r>
    </w:p>
    <w:p w:rsidR="00CC0D6F" w:rsidRPr="00951DCA" w:rsidRDefault="00EC0CB5" w:rsidP="00951DCA">
      <w:pPr>
        <w:contextualSpacing/>
        <w:rPr>
          <w:rFonts w:ascii="PT Astra Serif" w:hAnsi="PT Astra Serif" w:cs="Times New Roman"/>
          <w:b/>
        </w:rPr>
      </w:pPr>
      <w:r w:rsidRPr="00951DCA">
        <w:rPr>
          <w:rFonts w:ascii="PT Astra Serif" w:hAnsi="PT Astra Serif" w:cs="Times New Roman"/>
          <w:b/>
        </w:rPr>
        <w:lastRenderedPageBreak/>
        <w:t>Учебно-методическое обеспечение</w:t>
      </w:r>
    </w:p>
    <w:p w:rsidR="00CC0D6F" w:rsidRDefault="00220795" w:rsidP="00CC0D6F">
      <w:pPr>
        <w:spacing w:line="0" w:lineRule="atLeast"/>
        <w:ind w:left="60"/>
        <w:rPr>
          <w:rStyle w:val="43"/>
          <w:rFonts w:ascii="PT Astra Serif" w:hAnsi="PT Astra Serif" w:cs="Times New Roman"/>
          <w:b w:val="0"/>
          <w:sz w:val="24"/>
          <w:szCs w:val="24"/>
          <w:lang w:val="ru-RU"/>
        </w:rPr>
      </w:pPr>
      <w:r w:rsidRPr="00951DCA">
        <w:rPr>
          <w:rStyle w:val="43"/>
          <w:rFonts w:ascii="PT Astra Serif" w:hAnsi="PT Astra Serif" w:cs="Times New Roman"/>
          <w:b w:val="0"/>
          <w:sz w:val="24"/>
          <w:szCs w:val="24"/>
          <w:lang w:val="ru-RU"/>
        </w:rPr>
        <w:t>Интернет ресурсы</w:t>
      </w:r>
      <w:r w:rsidR="00CC0D6F">
        <w:rPr>
          <w:rStyle w:val="43"/>
          <w:rFonts w:ascii="PT Astra Serif" w:hAnsi="PT Astra Serif" w:cs="Times New Roman"/>
          <w:b w:val="0"/>
          <w:sz w:val="24"/>
          <w:szCs w:val="24"/>
          <w:lang w:val="ru-RU"/>
        </w:rPr>
        <w:t>:</w:t>
      </w:r>
    </w:p>
    <w:p w:rsidR="00951DCA" w:rsidRDefault="00CC0D6F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  <w:i/>
        </w:rPr>
      </w:pPr>
      <w:r w:rsidRPr="00CC0D6F">
        <w:rPr>
          <w:rFonts w:ascii="PT Astra Serif" w:hAnsi="PT Astra Serif"/>
          <w:i/>
        </w:rPr>
        <w:t>https://physicon.ru/</w:t>
      </w:r>
      <w:r w:rsidRPr="00CC0D6F">
        <w:t xml:space="preserve"> </w:t>
      </w:r>
      <w:r w:rsidRPr="00CC0D6F">
        <w:rPr>
          <w:rFonts w:ascii="PT Astra Serif" w:hAnsi="PT Astra Serif"/>
          <w:i/>
        </w:rPr>
        <w:t>разработка электронных</w:t>
      </w:r>
      <w:r>
        <w:rPr>
          <w:rFonts w:ascii="PT Astra Serif" w:hAnsi="PT Astra Serif"/>
          <w:i/>
        </w:rPr>
        <w:t xml:space="preserve"> о</w:t>
      </w:r>
      <w:r w:rsidRPr="00CC0D6F">
        <w:rPr>
          <w:rFonts w:ascii="PT Astra Serif" w:hAnsi="PT Astra Serif"/>
          <w:i/>
        </w:rPr>
        <w:t>бразовательных ресурсов</w:t>
      </w:r>
      <w:r>
        <w:rPr>
          <w:rFonts w:ascii="PT Astra Serif" w:hAnsi="PT Astra Serif"/>
          <w:i/>
        </w:rPr>
        <w:t xml:space="preserve"> д</w:t>
      </w:r>
      <w:r w:rsidRPr="00CC0D6F">
        <w:rPr>
          <w:rFonts w:ascii="PT Astra Serif" w:hAnsi="PT Astra Serif"/>
          <w:i/>
        </w:rPr>
        <w:t>ля школ, колледжей и вузов</w:t>
      </w:r>
    </w:p>
    <w:p w:rsidR="00CC0D6F" w:rsidRDefault="00CC0D6F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  <w:i/>
        </w:rPr>
      </w:pPr>
      <w:r w:rsidRPr="00CC0D6F">
        <w:rPr>
          <w:rFonts w:ascii="PT Astra Serif" w:hAnsi="PT Astra Serif"/>
          <w:i/>
        </w:rPr>
        <w:t xml:space="preserve">https://lbz.ru/index.php  </w:t>
      </w:r>
      <w:proofErr w:type="spellStart"/>
      <w:r w:rsidRPr="00CC0D6F">
        <w:rPr>
          <w:rFonts w:ascii="PT Astra Serif" w:hAnsi="PT Astra Serif"/>
          <w:i/>
        </w:rPr>
        <w:t>Бином</w:t>
      </w:r>
      <w:proofErr w:type="gramStart"/>
      <w:r w:rsidRPr="00CC0D6F">
        <w:rPr>
          <w:rFonts w:ascii="PT Astra Serif" w:hAnsi="PT Astra Serif"/>
          <w:i/>
        </w:rPr>
        <w:t>.Л</w:t>
      </w:r>
      <w:proofErr w:type="gramEnd"/>
      <w:r w:rsidRPr="00CC0D6F">
        <w:rPr>
          <w:rFonts w:ascii="PT Astra Serif" w:hAnsi="PT Astra Serif"/>
          <w:i/>
        </w:rPr>
        <w:t>аборатория</w:t>
      </w:r>
      <w:proofErr w:type="spellEnd"/>
      <w:r>
        <w:rPr>
          <w:rFonts w:ascii="PT Astra Serif" w:hAnsi="PT Astra Serif"/>
          <w:i/>
        </w:rPr>
        <w:t xml:space="preserve"> знаний</w:t>
      </w:r>
    </w:p>
    <w:p w:rsidR="00CC1CF1" w:rsidRPr="00CC0D6F" w:rsidRDefault="00BE3307" w:rsidP="00CC1CF1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  <w:i/>
        </w:rPr>
      </w:pPr>
      <w:hyperlink r:id="rId8" w:history="1">
        <w:r w:rsidR="00CC1CF1" w:rsidRPr="00ED48BD">
          <w:rPr>
            <w:rStyle w:val="a3"/>
            <w:rFonts w:ascii="PT Astra Serif" w:hAnsi="PT Astra Serif"/>
            <w:i/>
          </w:rPr>
          <w:t>https://www.intellectcentre.ru/</w:t>
        </w:r>
      </w:hyperlink>
      <w:r w:rsidR="00CC1CF1">
        <w:rPr>
          <w:rFonts w:ascii="PT Astra Serif" w:hAnsi="PT Astra Serif"/>
          <w:i/>
        </w:rPr>
        <w:t xml:space="preserve"> </w:t>
      </w:r>
      <w:r w:rsidR="00CC1CF1" w:rsidRPr="00CC1CF1">
        <w:rPr>
          <w:rFonts w:ascii="PT Astra Serif" w:hAnsi="PT Astra Serif"/>
          <w:i/>
        </w:rPr>
        <w:t>ООО издательство интеллект – центр</w:t>
      </w:r>
    </w:p>
    <w:p w:rsidR="00951DCA" w:rsidRPr="00CC0D6F" w:rsidRDefault="00951DCA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 school-collection.edu.ru цифровая коллекция учебных материалов</w:t>
      </w:r>
    </w:p>
    <w:p w:rsidR="00951DCA" w:rsidRPr="004C53EB" w:rsidRDefault="00951DCA" w:rsidP="00CC0D6F">
      <w:pPr>
        <w:spacing w:line="11" w:lineRule="exact"/>
        <w:rPr>
          <w:rFonts w:ascii="PT Astra Serif" w:hAnsi="PT Astra Serif"/>
        </w:rPr>
      </w:pPr>
    </w:p>
    <w:p w:rsidR="00951DCA" w:rsidRPr="004C53EB" w:rsidRDefault="00951DCA" w:rsidP="00CC0D6F">
      <w:pPr>
        <w:spacing w:line="9" w:lineRule="exact"/>
        <w:rPr>
          <w:rFonts w:ascii="PT Astra Serif" w:hAnsi="PT Astra Serif"/>
        </w:rPr>
      </w:pPr>
    </w:p>
    <w:p w:rsidR="00951DCA" w:rsidRPr="00CC0D6F" w:rsidRDefault="00951DCA" w:rsidP="00CC0D6F">
      <w:pPr>
        <w:pStyle w:val="a8"/>
        <w:numPr>
          <w:ilvl w:val="1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http://moodle.org/ система дистанционного обучения</w:t>
      </w:r>
    </w:p>
    <w:p w:rsidR="00951DCA" w:rsidRPr="004C53EB" w:rsidRDefault="00951DCA" w:rsidP="00CC0D6F">
      <w:pPr>
        <w:spacing w:line="11" w:lineRule="exact"/>
        <w:rPr>
          <w:rFonts w:ascii="PT Astra Serif" w:hAnsi="PT Astra Serif"/>
        </w:rPr>
      </w:pPr>
    </w:p>
    <w:p w:rsidR="00951DCA" w:rsidRPr="00CC0D6F" w:rsidRDefault="00951DCA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http://comp-science.hut.ru/ дополнительные материалы к уроку</w:t>
      </w:r>
    </w:p>
    <w:p w:rsidR="00951DCA" w:rsidRPr="004C53EB" w:rsidRDefault="00951DCA" w:rsidP="00CC0D6F">
      <w:pPr>
        <w:spacing w:line="11" w:lineRule="exact"/>
        <w:rPr>
          <w:rFonts w:ascii="PT Astra Serif" w:hAnsi="PT Astra Serif"/>
        </w:rPr>
      </w:pPr>
    </w:p>
    <w:p w:rsidR="00951DCA" w:rsidRPr="00CC0D6F" w:rsidRDefault="00951DCA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http://kpolyakov.narod.ru/ методические материалы</w:t>
      </w:r>
    </w:p>
    <w:p w:rsidR="00951DCA" w:rsidRPr="004C53EB" w:rsidRDefault="00951DCA" w:rsidP="00CC0D6F">
      <w:pPr>
        <w:spacing w:line="20" w:lineRule="exact"/>
        <w:rPr>
          <w:rFonts w:ascii="PT Astra Serif" w:hAnsi="PT Astra Serif"/>
        </w:rPr>
      </w:pPr>
    </w:p>
    <w:p w:rsidR="00951DCA" w:rsidRPr="00CC0D6F" w:rsidRDefault="00951DCA" w:rsidP="00CC0D6F">
      <w:pPr>
        <w:pStyle w:val="a8"/>
        <w:numPr>
          <w:ilvl w:val="0"/>
          <w:numId w:val="22"/>
        </w:numPr>
        <w:spacing w:line="237" w:lineRule="auto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http://www.alleng.ru/edu/comp1.htm  учебники, рабочие тетради, пособия</w:t>
      </w:r>
    </w:p>
    <w:p w:rsidR="00951DCA" w:rsidRPr="004C53EB" w:rsidRDefault="00951DCA" w:rsidP="00CC0D6F">
      <w:pPr>
        <w:spacing w:line="12" w:lineRule="exact"/>
        <w:rPr>
          <w:rFonts w:ascii="PT Astra Serif" w:hAnsi="PT Astra Serif"/>
        </w:rPr>
      </w:pPr>
    </w:p>
    <w:p w:rsidR="00951DCA" w:rsidRPr="00CC0D6F" w:rsidRDefault="00951DCA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http://www.rusedu.info/ методические материалы</w:t>
      </w:r>
    </w:p>
    <w:p w:rsidR="00951DCA" w:rsidRPr="004C53EB" w:rsidRDefault="00951DCA" w:rsidP="00CC0D6F">
      <w:pPr>
        <w:spacing w:line="9" w:lineRule="exact"/>
        <w:rPr>
          <w:rFonts w:ascii="PT Astra Serif" w:hAnsi="PT Astra Serif"/>
        </w:rPr>
      </w:pPr>
    </w:p>
    <w:p w:rsidR="00951DCA" w:rsidRPr="004C53EB" w:rsidRDefault="00951DCA" w:rsidP="00CC0D6F">
      <w:pPr>
        <w:spacing w:line="11" w:lineRule="exact"/>
        <w:rPr>
          <w:rFonts w:ascii="PT Astra Serif" w:hAnsi="PT Astra Serif"/>
        </w:rPr>
      </w:pPr>
    </w:p>
    <w:p w:rsidR="00951DCA" w:rsidRDefault="00951DCA" w:rsidP="00CC0D6F">
      <w:pPr>
        <w:pStyle w:val="a8"/>
        <w:numPr>
          <w:ilvl w:val="0"/>
          <w:numId w:val="22"/>
        </w:numPr>
        <w:spacing w:line="0" w:lineRule="atLeast"/>
        <w:rPr>
          <w:rFonts w:ascii="PT Astra Serif" w:hAnsi="PT Astra Serif"/>
        </w:rPr>
      </w:pPr>
      <w:r w:rsidRPr="00CC0D6F">
        <w:rPr>
          <w:rFonts w:ascii="PT Astra Serif" w:hAnsi="PT Astra Serif"/>
        </w:rPr>
        <w:t>http://www.edu.ru/index.php Федеральный портал Российское образование</w:t>
      </w:r>
    </w:p>
    <w:p w:rsidR="00600795" w:rsidRPr="00600795" w:rsidRDefault="00600795" w:rsidP="00600795">
      <w:pPr>
        <w:spacing w:line="0" w:lineRule="atLeast"/>
        <w:rPr>
          <w:rFonts w:ascii="PT Astra Serif" w:hAnsi="PT Astra Serif"/>
        </w:rPr>
      </w:pPr>
    </w:p>
    <w:p w:rsidR="00220795" w:rsidRPr="00951DCA" w:rsidRDefault="00220795" w:rsidP="00CC0D6F">
      <w:pPr>
        <w:contextualSpacing/>
        <w:rPr>
          <w:rFonts w:ascii="PT Astra Serif" w:hAnsi="PT Astra Serif"/>
          <w:b/>
          <w:bCs/>
          <w:spacing w:val="3"/>
        </w:rPr>
      </w:pPr>
    </w:p>
    <w:sectPr w:rsidR="00220795" w:rsidRPr="00951DCA" w:rsidSect="005037C1">
      <w:footerReference w:type="even" r:id="rId9"/>
      <w:pgSz w:w="11907" w:h="16839" w:code="9"/>
      <w:pgMar w:top="993" w:right="992" w:bottom="1276" w:left="1134" w:header="0" w:footer="0" w:gutter="0"/>
      <w:pgNumType w:start="3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307" w:rsidRDefault="00BE3307" w:rsidP="005037C1">
      <w:r>
        <w:separator/>
      </w:r>
    </w:p>
  </w:endnote>
  <w:endnote w:type="continuationSeparator" w:id="0">
    <w:p w:rsidR="00BE3307" w:rsidRDefault="00BE3307" w:rsidP="0050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C1" w:rsidRDefault="005037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307" w:rsidRDefault="00BE3307" w:rsidP="005037C1">
      <w:r>
        <w:separator/>
      </w:r>
    </w:p>
  </w:footnote>
  <w:footnote w:type="continuationSeparator" w:id="0">
    <w:p w:rsidR="00BE3307" w:rsidRDefault="00BE3307" w:rsidP="0050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1)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4"/>
        <w:w w:val="100"/>
        <w:position w:val="0"/>
        <w:sz w:val="17"/>
        <w:u w:val="none"/>
      </w:rPr>
    </w:lvl>
  </w:abstractNum>
  <w:abstractNum w:abstractNumId="5">
    <w:nsid w:val="00F15987"/>
    <w:multiLevelType w:val="hybridMultilevel"/>
    <w:tmpl w:val="9A02BB9A"/>
    <w:lvl w:ilvl="0" w:tplc="1032A1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D015FF"/>
    <w:multiLevelType w:val="hybridMultilevel"/>
    <w:tmpl w:val="1056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2B6B5F"/>
    <w:multiLevelType w:val="hybridMultilevel"/>
    <w:tmpl w:val="32DC85D6"/>
    <w:lvl w:ilvl="0" w:tplc="FC5CED6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8F542A"/>
    <w:multiLevelType w:val="hybridMultilevel"/>
    <w:tmpl w:val="4D38D0C4"/>
    <w:lvl w:ilvl="0" w:tplc="E854908A">
      <w:numFmt w:val="bullet"/>
      <w:lvlText w:val="•"/>
      <w:lvlJc w:val="left"/>
      <w:pPr>
        <w:ind w:left="108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82E3B"/>
    <w:multiLevelType w:val="hybridMultilevel"/>
    <w:tmpl w:val="9378DAE8"/>
    <w:lvl w:ilvl="0" w:tplc="E854908A">
      <w:numFmt w:val="bullet"/>
      <w:lvlText w:val="•"/>
      <w:lvlJc w:val="left"/>
      <w:pPr>
        <w:ind w:left="1440" w:hanging="720"/>
      </w:pPr>
      <w:rPr>
        <w:rFonts w:ascii="PT Astra Serif" w:eastAsia="Times New Roman" w:hAnsi="PT Astra Serif" w:cs="Arial Unicode MS" w:hint="default"/>
      </w:rPr>
    </w:lvl>
    <w:lvl w:ilvl="1" w:tplc="A35ED99E">
      <w:numFmt w:val="bullet"/>
      <w:lvlText w:val=""/>
      <w:lvlJc w:val="left"/>
      <w:pPr>
        <w:ind w:left="1800" w:hanging="360"/>
      </w:pPr>
      <w:rPr>
        <w:rFonts w:ascii="Symbol" w:eastAsia="Times New Roman" w:hAnsi="Symbol" w:cs="Arial Unicode M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F11690"/>
    <w:multiLevelType w:val="hybridMultilevel"/>
    <w:tmpl w:val="A326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E6916"/>
    <w:multiLevelType w:val="hybridMultilevel"/>
    <w:tmpl w:val="7E088432"/>
    <w:lvl w:ilvl="0" w:tplc="E854908A">
      <w:numFmt w:val="bullet"/>
      <w:lvlText w:val="•"/>
      <w:lvlJc w:val="left"/>
      <w:pPr>
        <w:ind w:left="108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96C"/>
    <w:multiLevelType w:val="hybridMultilevel"/>
    <w:tmpl w:val="8B746EE0"/>
    <w:lvl w:ilvl="0" w:tplc="1032A1F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631B4"/>
    <w:multiLevelType w:val="hybridMultilevel"/>
    <w:tmpl w:val="E0FA8BCC"/>
    <w:lvl w:ilvl="0" w:tplc="E854908A">
      <w:numFmt w:val="bullet"/>
      <w:lvlText w:val="•"/>
      <w:lvlJc w:val="left"/>
      <w:pPr>
        <w:ind w:left="108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66973"/>
    <w:multiLevelType w:val="hybridMultilevel"/>
    <w:tmpl w:val="80107980"/>
    <w:lvl w:ilvl="0" w:tplc="E854908A">
      <w:numFmt w:val="bullet"/>
      <w:lvlText w:val="•"/>
      <w:lvlJc w:val="left"/>
      <w:pPr>
        <w:ind w:left="108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57FDF"/>
    <w:multiLevelType w:val="hybridMultilevel"/>
    <w:tmpl w:val="E904D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10742"/>
    <w:multiLevelType w:val="hybridMultilevel"/>
    <w:tmpl w:val="28523C02"/>
    <w:lvl w:ilvl="0" w:tplc="E854908A">
      <w:numFmt w:val="bullet"/>
      <w:lvlText w:val="•"/>
      <w:lvlJc w:val="left"/>
      <w:pPr>
        <w:ind w:left="144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C95FA1"/>
    <w:multiLevelType w:val="hybridMultilevel"/>
    <w:tmpl w:val="C3F89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14E6F"/>
    <w:multiLevelType w:val="hybridMultilevel"/>
    <w:tmpl w:val="7C5668C0"/>
    <w:lvl w:ilvl="0" w:tplc="E854908A">
      <w:numFmt w:val="bullet"/>
      <w:lvlText w:val="•"/>
      <w:lvlJc w:val="left"/>
      <w:pPr>
        <w:ind w:left="108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06FBC"/>
    <w:multiLevelType w:val="multilevel"/>
    <w:tmpl w:val="8F960F9C"/>
    <w:styleLink w:val="WWNum3"/>
    <w:lvl w:ilvl="0">
      <w:numFmt w:val="bullet"/>
      <w:lvlText w:val="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7BD32861"/>
    <w:multiLevelType w:val="hybridMultilevel"/>
    <w:tmpl w:val="769A9096"/>
    <w:lvl w:ilvl="0" w:tplc="E854908A">
      <w:numFmt w:val="bullet"/>
      <w:lvlText w:val="•"/>
      <w:lvlJc w:val="left"/>
      <w:pPr>
        <w:ind w:left="1440" w:hanging="720"/>
      </w:pPr>
      <w:rPr>
        <w:rFonts w:ascii="PT Astra Serif" w:eastAsia="Times New Roman" w:hAnsi="PT Astra Serif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F2167D4"/>
    <w:multiLevelType w:val="hybridMultilevel"/>
    <w:tmpl w:val="00806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6"/>
  </w:num>
  <w:num w:numId="8">
    <w:abstractNumId w:val="12"/>
  </w:num>
  <w:num w:numId="9">
    <w:abstractNumId w:val="7"/>
  </w:num>
  <w:num w:numId="10">
    <w:abstractNumId w:val="5"/>
  </w:num>
  <w:num w:numId="11">
    <w:abstractNumId w:val="10"/>
  </w:num>
  <w:num w:numId="12">
    <w:abstractNumId w:val="18"/>
  </w:num>
  <w:num w:numId="13">
    <w:abstractNumId w:val="16"/>
  </w:num>
  <w:num w:numId="14">
    <w:abstractNumId w:val="9"/>
  </w:num>
  <w:num w:numId="15">
    <w:abstractNumId w:val="20"/>
  </w:num>
  <w:num w:numId="16">
    <w:abstractNumId w:val="14"/>
  </w:num>
  <w:num w:numId="17">
    <w:abstractNumId w:val="11"/>
  </w:num>
  <w:num w:numId="18">
    <w:abstractNumId w:val="8"/>
  </w:num>
  <w:num w:numId="19">
    <w:abstractNumId w:val="13"/>
  </w:num>
  <w:num w:numId="20">
    <w:abstractNumId w:val="15"/>
  </w:num>
  <w:num w:numId="21">
    <w:abstractNumId w:val="2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A5"/>
    <w:rsid w:val="00016626"/>
    <w:rsid w:val="00091930"/>
    <w:rsid w:val="000B72D6"/>
    <w:rsid w:val="00137C04"/>
    <w:rsid w:val="00170A53"/>
    <w:rsid w:val="00220795"/>
    <w:rsid w:val="00221023"/>
    <w:rsid w:val="002401CE"/>
    <w:rsid w:val="00397C70"/>
    <w:rsid w:val="003C6DB5"/>
    <w:rsid w:val="003E2754"/>
    <w:rsid w:val="003E2EEE"/>
    <w:rsid w:val="004C53EB"/>
    <w:rsid w:val="004F1192"/>
    <w:rsid w:val="005037C1"/>
    <w:rsid w:val="0050473E"/>
    <w:rsid w:val="00563722"/>
    <w:rsid w:val="00581122"/>
    <w:rsid w:val="0058560E"/>
    <w:rsid w:val="00594BC8"/>
    <w:rsid w:val="00600795"/>
    <w:rsid w:val="0061269C"/>
    <w:rsid w:val="00642447"/>
    <w:rsid w:val="00645411"/>
    <w:rsid w:val="006803F8"/>
    <w:rsid w:val="006829B4"/>
    <w:rsid w:val="006F2E0C"/>
    <w:rsid w:val="007711F4"/>
    <w:rsid w:val="00782F0D"/>
    <w:rsid w:val="007C3382"/>
    <w:rsid w:val="00804D14"/>
    <w:rsid w:val="0080749D"/>
    <w:rsid w:val="00837F84"/>
    <w:rsid w:val="00857F98"/>
    <w:rsid w:val="008A41EA"/>
    <w:rsid w:val="008C36BB"/>
    <w:rsid w:val="008D2B8B"/>
    <w:rsid w:val="008D2E53"/>
    <w:rsid w:val="008F315A"/>
    <w:rsid w:val="009148C4"/>
    <w:rsid w:val="00925987"/>
    <w:rsid w:val="00947767"/>
    <w:rsid w:val="00951DCA"/>
    <w:rsid w:val="009E5EFB"/>
    <w:rsid w:val="00A51763"/>
    <w:rsid w:val="00A7561A"/>
    <w:rsid w:val="00AA04A5"/>
    <w:rsid w:val="00B03839"/>
    <w:rsid w:val="00B22AB7"/>
    <w:rsid w:val="00BB5B66"/>
    <w:rsid w:val="00BE3307"/>
    <w:rsid w:val="00BE7AD6"/>
    <w:rsid w:val="00C145AF"/>
    <w:rsid w:val="00C50D8D"/>
    <w:rsid w:val="00C6347E"/>
    <w:rsid w:val="00C70D89"/>
    <w:rsid w:val="00CC0D6F"/>
    <w:rsid w:val="00CC1CF1"/>
    <w:rsid w:val="00CC3F1D"/>
    <w:rsid w:val="00CD1713"/>
    <w:rsid w:val="00CE7EA7"/>
    <w:rsid w:val="00D03A8A"/>
    <w:rsid w:val="00DD12DE"/>
    <w:rsid w:val="00DE31ED"/>
    <w:rsid w:val="00E10CFE"/>
    <w:rsid w:val="00E265D1"/>
    <w:rsid w:val="00E923CF"/>
    <w:rsid w:val="00EC0CB5"/>
    <w:rsid w:val="00EC3983"/>
    <w:rsid w:val="00EF0C4C"/>
    <w:rsid w:val="00E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Microsoft Sans Serif" w:hAnsi="Microsoft Sans Serif" w:cs="Microsoft Sans Serif"/>
      <w:b/>
      <w:bCs/>
      <w:spacing w:val="3"/>
      <w:sz w:val="21"/>
      <w:szCs w:val="21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after="180" w:line="240" w:lineRule="atLeast"/>
      <w:outlineLvl w:val="0"/>
    </w:pPr>
    <w:rPr>
      <w:rFonts w:ascii="Microsoft Sans Serif" w:hAnsi="Microsoft Sans Serif" w:cs="Microsoft Sans Serif"/>
      <w:b/>
      <w:bCs/>
      <w:color w:val="auto"/>
      <w:spacing w:val="3"/>
      <w:sz w:val="21"/>
      <w:szCs w:val="21"/>
    </w:rPr>
  </w:style>
  <w:style w:type="character" w:customStyle="1" w:styleId="a4">
    <w:name w:val="Основной текст + Полужирный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10">
    <w:name w:val="Заголовок №1_"/>
    <w:basedOn w:val="a0"/>
    <w:link w:val="1"/>
    <w:uiPriority w:val="99"/>
    <w:locked/>
    <w:rPr>
      <w:rFonts w:ascii="Microsoft Sans Serif" w:hAnsi="Microsoft Sans Serif" w:cs="Microsoft Sans Serif"/>
      <w:b/>
      <w:b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Microsoft Sans Serif" w:hAnsi="Microsoft Sans Serif" w:cs="Microsoft Sans Serif"/>
      <w:spacing w:val="2"/>
      <w:sz w:val="14"/>
      <w:szCs w:val="14"/>
    </w:rPr>
  </w:style>
  <w:style w:type="character" w:customStyle="1" w:styleId="5">
    <w:name w:val="Основной текст + Полужирный5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a5">
    <w:name w:val="Основной текст + Курсив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31">
    <w:name w:val="Основной текст + Курсив3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21">
    <w:name w:val="Основной текст + Курсив2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11">
    <w:name w:val="Основной текст + Курсив1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41">
    <w:name w:val="Основной текст (4) + Курсив"/>
    <w:basedOn w:val="4"/>
    <w:uiPriority w:val="99"/>
    <w:rPr>
      <w:rFonts w:ascii="Century Schoolbook" w:hAnsi="Century Schoolbook" w:cs="Century Schoolbook"/>
      <w:b/>
      <w:bCs/>
      <w:i/>
      <w:iCs/>
      <w:spacing w:val="9"/>
      <w:sz w:val="17"/>
      <w:szCs w:val="17"/>
    </w:rPr>
  </w:style>
  <w:style w:type="character" w:customStyle="1" w:styleId="42">
    <w:name w:val="Основной текст (4) + Не полужирный"/>
    <w:basedOn w:val="4"/>
    <w:uiPriority w:val="99"/>
    <w:rPr>
      <w:rFonts w:ascii="Century Schoolbook" w:hAnsi="Century Schoolbook" w:cs="Century Schoolbook"/>
      <w:b/>
      <w:bCs/>
      <w:spacing w:val="4"/>
      <w:sz w:val="17"/>
      <w:szCs w:val="17"/>
    </w:rPr>
  </w:style>
  <w:style w:type="character" w:customStyle="1" w:styleId="420">
    <w:name w:val="Основной текст (4) + Курсив2"/>
    <w:basedOn w:val="4"/>
    <w:uiPriority w:val="99"/>
    <w:rPr>
      <w:rFonts w:ascii="Century Schoolbook" w:hAnsi="Century Schoolbook" w:cs="Century Schoolbook"/>
      <w:b/>
      <w:bCs/>
      <w:i/>
      <w:iCs/>
      <w:spacing w:val="9"/>
      <w:sz w:val="17"/>
      <w:szCs w:val="17"/>
    </w:rPr>
  </w:style>
  <w:style w:type="character" w:customStyle="1" w:styleId="410">
    <w:name w:val="Основной текст (4) + Курсив1"/>
    <w:aliases w:val="Интервал 1 pt"/>
    <w:basedOn w:val="4"/>
    <w:uiPriority w:val="99"/>
    <w:rPr>
      <w:rFonts w:ascii="Century Schoolbook" w:hAnsi="Century Schoolbook" w:cs="Century Schoolbook"/>
      <w:b/>
      <w:bCs/>
      <w:i/>
      <w:iCs/>
      <w:spacing w:val="34"/>
      <w:sz w:val="17"/>
      <w:szCs w:val="17"/>
    </w:rPr>
  </w:style>
  <w:style w:type="character" w:customStyle="1" w:styleId="43">
    <w:name w:val="Основной текст + Полужирный4"/>
    <w:uiPriority w:val="99"/>
    <w:rPr>
      <w:rFonts w:ascii="Century Schoolbook" w:hAnsi="Century Schoolbook" w:cs="Century Schoolbook"/>
      <w:b/>
      <w:bCs/>
      <w:spacing w:val="1"/>
      <w:sz w:val="17"/>
      <w:szCs w:val="17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32">
    <w:name w:val="Основной текст (3) + Полужирный"/>
    <w:basedOn w:val="3"/>
    <w:uiPriority w:val="99"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37pt">
    <w:name w:val="Основной текст (3) + 7 pt"/>
    <w:basedOn w:val="3"/>
    <w:uiPriority w:val="99"/>
    <w:rPr>
      <w:rFonts w:ascii="Microsoft Sans Serif" w:hAnsi="Microsoft Sans Serif" w:cs="Microsoft Sans Serif"/>
      <w:spacing w:val="8"/>
      <w:sz w:val="11"/>
      <w:szCs w:val="11"/>
      <w:lang w:val="en-US" w:eastAsia="en-US"/>
    </w:rPr>
  </w:style>
  <w:style w:type="character" w:customStyle="1" w:styleId="61">
    <w:name w:val="Основной текст (6) + Не полужирный"/>
    <w:basedOn w:val="6"/>
    <w:uiPriority w:val="99"/>
    <w:rPr>
      <w:rFonts w:ascii="Microsoft Sans Serif" w:hAnsi="Microsoft Sans Serif" w:cs="Microsoft Sans Serif"/>
      <w:b/>
      <w:bCs/>
      <w:spacing w:val="2"/>
      <w:sz w:val="14"/>
      <w:szCs w:val="14"/>
    </w:rPr>
  </w:style>
  <w:style w:type="character" w:customStyle="1" w:styleId="310">
    <w:name w:val="Основной текст (3) + Полужирный1"/>
    <w:basedOn w:val="3"/>
    <w:uiPriority w:val="99"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71">
    <w:name w:val="Основной текст (7) + Не курсив"/>
    <w:aliases w:val="Интервал 0 pt"/>
    <w:basedOn w:val="7"/>
    <w:uiPriority w:val="99"/>
    <w:rPr>
      <w:rFonts w:ascii="Microsoft Sans Serif" w:hAnsi="Microsoft Sans Serif" w:cs="Microsoft Sans Serif"/>
      <w:i/>
      <w:iCs/>
      <w:spacing w:val="2"/>
      <w:sz w:val="14"/>
      <w:szCs w:val="14"/>
    </w:rPr>
  </w:style>
  <w:style w:type="character" w:customStyle="1" w:styleId="33">
    <w:name w:val="Основной текст (3) + Курсив"/>
    <w:aliases w:val="Интервал 1 pt3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320">
    <w:name w:val="Основной текст (3) + Курсив2"/>
    <w:aliases w:val="Интервал 1 pt2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311">
    <w:name w:val="Основной текст (3) + Курсив1"/>
    <w:aliases w:val="Интервал 1 pt1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4">
    <w:name w:val="Основной текст + Полужирный3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22">
    <w:name w:val="Основной текст + Полужирный2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12">
    <w:name w:val="Основной текст + Полужирный1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60" w:line="338" w:lineRule="exact"/>
      <w:jc w:val="center"/>
    </w:pPr>
    <w:rPr>
      <w:rFonts w:ascii="Microsoft Sans Serif" w:hAnsi="Microsoft Sans Serif" w:cs="Microsoft Sans Serif"/>
      <w:b/>
      <w:bCs/>
      <w:color w:val="auto"/>
      <w:spacing w:val="3"/>
      <w:sz w:val="21"/>
      <w:szCs w:val="2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240" w:after="60" w:line="238" w:lineRule="exact"/>
      <w:ind w:hanging="200"/>
      <w:jc w:val="both"/>
    </w:pPr>
    <w:rPr>
      <w:rFonts w:ascii="Century Schoolbook" w:hAnsi="Century Schoolbook" w:cs="Century Schoolbook"/>
      <w:color w:val="auto"/>
      <w:spacing w:val="4"/>
      <w:sz w:val="17"/>
      <w:szCs w:val="1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pacing w:val="2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38" w:lineRule="exact"/>
      <w:ind w:hanging="300"/>
      <w:jc w:val="both"/>
    </w:pPr>
    <w:rPr>
      <w:rFonts w:ascii="Century Schoolbook" w:hAnsi="Century Schoolbook" w:cs="Century Schoolbook"/>
      <w:b/>
      <w:bCs/>
      <w:color w:val="auto"/>
      <w:spacing w:val="1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34" w:lineRule="exact"/>
      <w:ind w:hanging="280"/>
      <w:jc w:val="both"/>
    </w:pPr>
    <w:rPr>
      <w:rFonts w:ascii="Century Schoolbook" w:hAnsi="Century Schoolbook" w:cs="Century Schoolbook"/>
      <w:i/>
      <w:iCs/>
      <w:color w:val="auto"/>
      <w:spacing w:val="7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1" w:lineRule="exact"/>
      <w:jc w:val="both"/>
    </w:pPr>
    <w:rPr>
      <w:rFonts w:ascii="Microsoft Sans Serif" w:hAnsi="Microsoft Sans Serif" w:cs="Microsoft Sans Serif"/>
      <w:b/>
      <w:bCs/>
      <w:color w:val="auto"/>
      <w:spacing w:val="4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0" w:lineRule="exact"/>
    </w:pPr>
    <w:rPr>
      <w:rFonts w:ascii="Microsoft Sans Serif" w:hAnsi="Microsoft Sans Serif" w:cs="Microsoft Sans Serif"/>
      <w:i/>
      <w:iCs/>
      <w:color w:val="auto"/>
      <w:spacing w:val="15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List Paragraph"/>
    <w:basedOn w:val="a"/>
    <w:uiPriority w:val="34"/>
    <w:rsid w:val="00BE7AD6"/>
    <w:pPr>
      <w:suppressAutoHyphens/>
      <w:autoSpaceDN w:val="0"/>
      <w:ind w:left="720"/>
      <w:textAlignment w:val="baseline"/>
    </w:pPr>
    <w:rPr>
      <w:rFonts w:ascii="Times New Roman" w:hAnsi="Times New Roman" w:cs="Times New Roman"/>
      <w:color w:val="auto"/>
      <w:kern w:val="3"/>
    </w:rPr>
  </w:style>
  <w:style w:type="paragraph" w:styleId="23">
    <w:name w:val="Body Text Indent 2"/>
    <w:basedOn w:val="a"/>
    <w:link w:val="24"/>
    <w:uiPriority w:val="99"/>
    <w:semiHidden/>
    <w:unhideWhenUsed/>
    <w:rsid w:val="005856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8560E"/>
    <w:rPr>
      <w:rFonts w:cs="Arial Unicode MS"/>
      <w:color w:val="000000"/>
    </w:rPr>
  </w:style>
  <w:style w:type="paragraph" w:customStyle="1" w:styleId="Standard">
    <w:name w:val="Standard"/>
    <w:rsid w:val="006F2E0C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table" w:styleId="a9">
    <w:name w:val="Table Grid"/>
    <w:basedOn w:val="a1"/>
    <w:uiPriority w:val="59"/>
    <w:rsid w:val="00B03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pPr>
      <w:numPr>
        <w:numId w:val="6"/>
      </w:numPr>
    </w:pPr>
  </w:style>
  <w:style w:type="paragraph" w:styleId="aa">
    <w:name w:val="No Spacing"/>
    <w:uiPriority w:val="1"/>
    <w:qFormat/>
    <w:rsid w:val="00A7561A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rsid w:val="005037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37C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rsid w:val="005037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37C1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Microsoft Sans Serif" w:hAnsi="Microsoft Sans Serif" w:cs="Microsoft Sans Serif"/>
      <w:b/>
      <w:bCs/>
      <w:spacing w:val="3"/>
      <w:sz w:val="21"/>
      <w:szCs w:val="21"/>
    </w:rPr>
  </w:style>
  <w:style w:type="paragraph" w:customStyle="1" w:styleId="1">
    <w:name w:val="Заголовок №1"/>
    <w:basedOn w:val="a"/>
    <w:link w:val="10"/>
    <w:uiPriority w:val="99"/>
    <w:pPr>
      <w:shd w:val="clear" w:color="auto" w:fill="FFFFFF"/>
      <w:spacing w:after="180" w:line="240" w:lineRule="atLeast"/>
      <w:outlineLvl w:val="0"/>
    </w:pPr>
    <w:rPr>
      <w:rFonts w:ascii="Microsoft Sans Serif" w:hAnsi="Microsoft Sans Serif" w:cs="Microsoft Sans Serif"/>
      <w:b/>
      <w:bCs/>
      <w:color w:val="auto"/>
      <w:spacing w:val="3"/>
      <w:sz w:val="21"/>
      <w:szCs w:val="21"/>
    </w:rPr>
  </w:style>
  <w:style w:type="character" w:customStyle="1" w:styleId="a4">
    <w:name w:val="Основной текст + Полужирный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10">
    <w:name w:val="Заголовок №1_"/>
    <w:basedOn w:val="a0"/>
    <w:link w:val="1"/>
    <w:uiPriority w:val="99"/>
    <w:locked/>
    <w:rPr>
      <w:rFonts w:ascii="Microsoft Sans Serif" w:hAnsi="Microsoft Sans Serif" w:cs="Microsoft Sans Serif"/>
      <w:b/>
      <w:bCs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Microsoft Sans Serif" w:hAnsi="Microsoft Sans Serif" w:cs="Microsoft Sans Serif"/>
      <w:spacing w:val="2"/>
      <w:sz w:val="14"/>
      <w:szCs w:val="14"/>
    </w:rPr>
  </w:style>
  <w:style w:type="character" w:customStyle="1" w:styleId="5">
    <w:name w:val="Основной текст + Полужирный5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a5">
    <w:name w:val="Основной текст + Курсив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31">
    <w:name w:val="Основной текст + Курсив3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21">
    <w:name w:val="Основной текст + Курсив2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11">
    <w:name w:val="Основной текст + Курсив1"/>
    <w:uiPriority w:val="99"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Century Schoolbook" w:hAnsi="Century Schoolbook" w:cs="Century Schoolbook"/>
      <w:i/>
      <w:iCs/>
      <w:spacing w:val="7"/>
      <w:sz w:val="17"/>
      <w:szCs w:val="17"/>
    </w:rPr>
  </w:style>
  <w:style w:type="character" w:customStyle="1" w:styleId="41">
    <w:name w:val="Основной текст (4) + Курсив"/>
    <w:basedOn w:val="4"/>
    <w:uiPriority w:val="99"/>
    <w:rPr>
      <w:rFonts w:ascii="Century Schoolbook" w:hAnsi="Century Schoolbook" w:cs="Century Schoolbook"/>
      <w:b/>
      <w:bCs/>
      <w:i/>
      <w:iCs/>
      <w:spacing w:val="9"/>
      <w:sz w:val="17"/>
      <w:szCs w:val="17"/>
    </w:rPr>
  </w:style>
  <w:style w:type="character" w:customStyle="1" w:styleId="42">
    <w:name w:val="Основной текст (4) + Не полужирный"/>
    <w:basedOn w:val="4"/>
    <w:uiPriority w:val="99"/>
    <w:rPr>
      <w:rFonts w:ascii="Century Schoolbook" w:hAnsi="Century Schoolbook" w:cs="Century Schoolbook"/>
      <w:b/>
      <w:bCs/>
      <w:spacing w:val="4"/>
      <w:sz w:val="17"/>
      <w:szCs w:val="17"/>
    </w:rPr>
  </w:style>
  <w:style w:type="character" w:customStyle="1" w:styleId="420">
    <w:name w:val="Основной текст (4) + Курсив2"/>
    <w:basedOn w:val="4"/>
    <w:uiPriority w:val="99"/>
    <w:rPr>
      <w:rFonts w:ascii="Century Schoolbook" w:hAnsi="Century Schoolbook" w:cs="Century Schoolbook"/>
      <w:b/>
      <w:bCs/>
      <w:i/>
      <w:iCs/>
      <w:spacing w:val="9"/>
      <w:sz w:val="17"/>
      <w:szCs w:val="17"/>
    </w:rPr>
  </w:style>
  <w:style w:type="character" w:customStyle="1" w:styleId="410">
    <w:name w:val="Основной текст (4) + Курсив1"/>
    <w:aliases w:val="Интервал 1 pt"/>
    <w:basedOn w:val="4"/>
    <w:uiPriority w:val="99"/>
    <w:rPr>
      <w:rFonts w:ascii="Century Schoolbook" w:hAnsi="Century Schoolbook" w:cs="Century Schoolbook"/>
      <w:b/>
      <w:bCs/>
      <w:i/>
      <w:iCs/>
      <w:spacing w:val="34"/>
      <w:sz w:val="17"/>
      <w:szCs w:val="17"/>
    </w:rPr>
  </w:style>
  <w:style w:type="character" w:customStyle="1" w:styleId="43">
    <w:name w:val="Основной текст + Полужирный4"/>
    <w:uiPriority w:val="99"/>
    <w:rPr>
      <w:rFonts w:ascii="Century Schoolbook" w:hAnsi="Century Schoolbook" w:cs="Century Schoolbook"/>
      <w:b/>
      <w:bCs/>
      <w:spacing w:val="1"/>
      <w:sz w:val="17"/>
      <w:szCs w:val="17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32">
    <w:name w:val="Основной текст (3) + Полужирный"/>
    <w:basedOn w:val="3"/>
    <w:uiPriority w:val="99"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37pt">
    <w:name w:val="Основной текст (3) + 7 pt"/>
    <w:basedOn w:val="3"/>
    <w:uiPriority w:val="99"/>
    <w:rPr>
      <w:rFonts w:ascii="Microsoft Sans Serif" w:hAnsi="Microsoft Sans Serif" w:cs="Microsoft Sans Serif"/>
      <w:spacing w:val="8"/>
      <w:sz w:val="11"/>
      <w:szCs w:val="11"/>
      <w:lang w:val="en-US" w:eastAsia="en-US"/>
    </w:rPr>
  </w:style>
  <w:style w:type="character" w:customStyle="1" w:styleId="61">
    <w:name w:val="Основной текст (6) + Не полужирный"/>
    <w:basedOn w:val="6"/>
    <w:uiPriority w:val="99"/>
    <w:rPr>
      <w:rFonts w:ascii="Microsoft Sans Serif" w:hAnsi="Microsoft Sans Serif" w:cs="Microsoft Sans Serif"/>
      <w:b/>
      <w:bCs/>
      <w:spacing w:val="2"/>
      <w:sz w:val="14"/>
      <w:szCs w:val="14"/>
    </w:rPr>
  </w:style>
  <w:style w:type="character" w:customStyle="1" w:styleId="310">
    <w:name w:val="Основной текст (3) + Полужирный1"/>
    <w:basedOn w:val="3"/>
    <w:uiPriority w:val="99"/>
    <w:rPr>
      <w:rFonts w:ascii="Microsoft Sans Serif" w:hAnsi="Microsoft Sans Serif" w:cs="Microsoft Sans Serif"/>
      <w:b/>
      <w:bCs/>
      <w:spacing w:val="4"/>
      <w:sz w:val="14"/>
      <w:szCs w:val="14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71">
    <w:name w:val="Основной текст (7) + Не курсив"/>
    <w:aliases w:val="Интервал 0 pt"/>
    <w:basedOn w:val="7"/>
    <w:uiPriority w:val="99"/>
    <w:rPr>
      <w:rFonts w:ascii="Microsoft Sans Serif" w:hAnsi="Microsoft Sans Serif" w:cs="Microsoft Sans Serif"/>
      <w:i/>
      <w:iCs/>
      <w:spacing w:val="2"/>
      <w:sz w:val="14"/>
      <w:szCs w:val="14"/>
    </w:rPr>
  </w:style>
  <w:style w:type="character" w:customStyle="1" w:styleId="33">
    <w:name w:val="Основной текст (3) + Курсив"/>
    <w:aliases w:val="Интервал 1 pt3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320">
    <w:name w:val="Основной текст (3) + Курсив2"/>
    <w:aliases w:val="Интервал 1 pt2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311">
    <w:name w:val="Основной текст (3) + Курсив1"/>
    <w:aliases w:val="Интервал 1 pt1"/>
    <w:basedOn w:val="3"/>
    <w:uiPriority w:val="99"/>
    <w:rPr>
      <w:rFonts w:ascii="Microsoft Sans Serif" w:hAnsi="Microsoft Sans Serif" w:cs="Microsoft Sans Serif"/>
      <w:i/>
      <w:iCs/>
      <w:spacing w:val="15"/>
      <w:sz w:val="14"/>
      <w:szCs w:val="14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34">
    <w:name w:val="Основной текст + Полужирный3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22">
    <w:name w:val="Основной текст + Полужирный2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character" w:customStyle="1" w:styleId="12">
    <w:name w:val="Основной текст + Полужирный1"/>
    <w:uiPriority w:val="99"/>
    <w:rPr>
      <w:rFonts w:ascii="Century Schoolbook" w:hAnsi="Century Schoolbook" w:cs="Century Schoolbook"/>
      <w:b/>
      <w:bCs/>
      <w:spacing w:val="1"/>
      <w:sz w:val="17"/>
      <w:szCs w:val="1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860" w:line="338" w:lineRule="exact"/>
      <w:jc w:val="center"/>
    </w:pPr>
    <w:rPr>
      <w:rFonts w:ascii="Microsoft Sans Serif" w:hAnsi="Microsoft Sans Serif" w:cs="Microsoft Sans Serif"/>
      <w:b/>
      <w:bCs/>
      <w:color w:val="auto"/>
      <w:spacing w:val="3"/>
      <w:sz w:val="21"/>
      <w:szCs w:val="2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240" w:after="60" w:line="238" w:lineRule="exact"/>
      <w:ind w:hanging="200"/>
      <w:jc w:val="both"/>
    </w:pPr>
    <w:rPr>
      <w:rFonts w:ascii="Century Schoolbook" w:hAnsi="Century Schoolbook" w:cs="Century Schoolbook"/>
      <w:color w:val="auto"/>
      <w:spacing w:val="4"/>
      <w:sz w:val="17"/>
      <w:szCs w:val="17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Arial Unicode MS"/>
      <w:color w:val="00000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240" w:lineRule="atLeast"/>
    </w:pPr>
    <w:rPr>
      <w:rFonts w:ascii="Microsoft Sans Serif" w:hAnsi="Microsoft Sans Serif" w:cs="Microsoft Sans Serif"/>
      <w:color w:val="auto"/>
      <w:spacing w:val="2"/>
      <w:sz w:val="14"/>
      <w:szCs w:val="1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38" w:lineRule="exact"/>
      <w:ind w:hanging="300"/>
      <w:jc w:val="both"/>
    </w:pPr>
    <w:rPr>
      <w:rFonts w:ascii="Century Schoolbook" w:hAnsi="Century Schoolbook" w:cs="Century Schoolbook"/>
      <w:b/>
      <w:bCs/>
      <w:color w:val="auto"/>
      <w:spacing w:val="1"/>
      <w:sz w:val="17"/>
      <w:szCs w:val="17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234" w:lineRule="exact"/>
      <w:ind w:hanging="280"/>
      <w:jc w:val="both"/>
    </w:pPr>
    <w:rPr>
      <w:rFonts w:ascii="Century Schoolbook" w:hAnsi="Century Schoolbook" w:cs="Century Schoolbook"/>
      <w:i/>
      <w:iCs/>
      <w:color w:val="auto"/>
      <w:spacing w:val="7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line="191" w:lineRule="exact"/>
      <w:jc w:val="both"/>
    </w:pPr>
    <w:rPr>
      <w:rFonts w:ascii="Microsoft Sans Serif" w:hAnsi="Microsoft Sans Serif" w:cs="Microsoft Sans Serif"/>
      <w:b/>
      <w:bCs/>
      <w:color w:val="auto"/>
      <w:spacing w:val="4"/>
      <w:sz w:val="14"/>
      <w:szCs w:val="14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0" w:lineRule="exact"/>
    </w:pPr>
    <w:rPr>
      <w:rFonts w:ascii="Microsoft Sans Serif" w:hAnsi="Microsoft Sans Serif" w:cs="Microsoft Sans Serif"/>
      <w:i/>
      <w:iCs/>
      <w:color w:val="auto"/>
      <w:spacing w:val="15"/>
      <w:sz w:val="14"/>
      <w:szCs w:val="14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8">
    <w:name w:val="List Paragraph"/>
    <w:basedOn w:val="a"/>
    <w:uiPriority w:val="34"/>
    <w:rsid w:val="00BE7AD6"/>
    <w:pPr>
      <w:suppressAutoHyphens/>
      <w:autoSpaceDN w:val="0"/>
      <w:ind w:left="720"/>
      <w:textAlignment w:val="baseline"/>
    </w:pPr>
    <w:rPr>
      <w:rFonts w:ascii="Times New Roman" w:hAnsi="Times New Roman" w:cs="Times New Roman"/>
      <w:color w:val="auto"/>
      <w:kern w:val="3"/>
    </w:rPr>
  </w:style>
  <w:style w:type="paragraph" w:styleId="23">
    <w:name w:val="Body Text Indent 2"/>
    <w:basedOn w:val="a"/>
    <w:link w:val="24"/>
    <w:uiPriority w:val="99"/>
    <w:semiHidden/>
    <w:unhideWhenUsed/>
    <w:rsid w:val="0058560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8560E"/>
    <w:rPr>
      <w:rFonts w:cs="Arial Unicode MS"/>
      <w:color w:val="000000"/>
    </w:rPr>
  </w:style>
  <w:style w:type="paragraph" w:customStyle="1" w:styleId="Standard">
    <w:name w:val="Standard"/>
    <w:rsid w:val="006F2E0C"/>
    <w:pPr>
      <w:suppressAutoHyphens/>
      <w:autoSpaceDN w:val="0"/>
      <w:textAlignment w:val="baseline"/>
    </w:pPr>
    <w:rPr>
      <w:rFonts w:ascii="Times New Roman" w:hAnsi="Times New Roman"/>
      <w:kern w:val="3"/>
    </w:rPr>
  </w:style>
  <w:style w:type="table" w:styleId="a9">
    <w:name w:val="Table Grid"/>
    <w:basedOn w:val="a1"/>
    <w:uiPriority w:val="59"/>
    <w:rsid w:val="00B03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pPr>
      <w:numPr>
        <w:numId w:val="6"/>
      </w:numPr>
    </w:pPr>
  </w:style>
  <w:style w:type="paragraph" w:styleId="aa">
    <w:name w:val="No Spacing"/>
    <w:uiPriority w:val="1"/>
    <w:qFormat/>
    <w:rsid w:val="00A7561A"/>
    <w:rPr>
      <w:rFonts w:cs="Arial Unicode MS"/>
      <w:color w:val="000000"/>
    </w:rPr>
  </w:style>
  <w:style w:type="paragraph" w:styleId="ab">
    <w:name w:val="header"/>
    <w:basedOn w:val="a"/>
    <w:link w:val="ac"/>
    <w:uiPriority w:val="99"/>
    <w:rsid w:val="005037C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037C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rsid w:val="005037C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037C1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llectcentr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Windows 10</cp:lastModifiedBy>
  <cp:revision>7</cp:revision>
  <dcterms:created xsi:type="dcterms:W3CDTF">2021-02-28T14:44:00Z</dcterms:created>
  <dcterms:modified xsi:type="dcterms:W3CDTF">2021-03-07T18:01:00Z</dcterms:modified>
</cp:coreProperties>
</file>