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XSpec="center" w:tblpY="220"/>
        <w:tblW w:w="10173" w:type="dxa"/>
        <w:tblLook w:val="04A0" w:firstRow="1" w:lastRow="0" w:firstColumn="1" w:lastColumn="0" w:noHBand="0" w:noVBand="1"/>
      </w:tblPr>
      <w:tblGrid>
        <w:gridCol w:w="10173"/>
      </w:tblGrid>
      <w:tr w:rsidR="004B31C0" w:rsidRPr="00BB3CC6" w:rsidTr="00241F70">
        <w:trPr>
          <w:trHeight w:val="13702"/>
        </w:trPr>
        <w:tc>
          <w:tcPr>
            <w:tcW w:w="10173" w:type="dxa"/>
          </w:tcPr>
          <w:p w:rsidR="004B31C0" w:rsidRPr="00C553D6" w:rsidRDefault="004B31C0" w:rsidP="00241F70">
            <w:pPr>
              <w:spacing w:before="240"/>
              <w:jc w:val="center"/>
              <w:rPr>
                <w:rFonts w:ascii="PT Astra Serif" w:hAnsi="PT Astra Serif" w:cs="Calibri"/>
                <w:b/>
                <w:caps/>
                <w:sz w:val="28"/>
                <w:szCs w:val="20"/>
              </w:rPr>
            </w:pPr>
            <w:r w:rsidRPr="00C553D6">
              <w:rPr>
                <w:rFonts w:ascii="PT Astra Serif" w:hAnsi="PT Astra Serif" w:cs="Calibri"/>
                <w:b/>
                <w:caps/>
                <w:sz w:val="28"/>
                <w:szCs w:val="20"/>
              </w:rPr>
              <w:t>Муниципальное общеобразовательное учреждение</w:t>
            </w:r>
          </w:p>
          <w:p w:rsidR="004B31C0" w:rsidRPr="00C553D6" w:rsidRDefault="004B31C0" w:rsidP="00241F70">
            <w:pPr>
              <w:jc w:val="center"/>
              <w:rPr>
                <w:rFonts w:ascii="PT Astra Serif" w:hAnsi="PT Astra Serif" w:cs="Calibri"/>
                <w:b/>
                <w:caps/>
                <w:sz w:val="28"/>
                <w:szCs w:val="20"/>
              </w:rPr>
            </w:pPr>
            <w:r w:rsidRPr="00C553D6">
              <w:rPr>
                <w:rFonts w:ascii="PT Astra Serif" w:hAnsi="PT Astra Serif" w:cs="Calibri"/>
                <w:b/>
                <w:caps/>
                <w:sz w:val="28"/>
                <w:szCs w:val="20"/>
              </w:rPr>
              <w:t>«Средняя общеобразовательная школа № 1</w:t>
            </w:r>
          </w:p>
          <w:p w:rsidR="004B31C0" w:rsidRPr="00C553D6" w:rsidRDefault="004B31C0" w:rsidP="00241F70">
            <w:pPr>
              <w:jc w:val="center"/>
              <w:rPr>
                <w:rFonts w:ascii="PT Astra Serif" w:hAnsi="PT Astra Serif" w:cs="Calibri"/>
                <w:b/>
                <w:sz w:val="28"/>
                <w:szCs w:val="20"/>
              </w:rPr>
            </w:pPr>
            <w:r w:rsidRPr="00C553D6">
              <w:rPr>
                <w:rFonts w:ascii="PT Astra Serif" w:hAnsi="PT Astra Serif" w:cs="Calibri"/>
                <w:b/>
                <w:sz w:val="28"/>
                <w:szCs w:val="20"/>
              </w:rPr>
              <w:t>с углубленным изучением отдельных предметов» г. Надыма</w:t>
            </w:r>
          </w:p>
          <w:p w:rsidR="004B31C0" w:rsidRPr="00BB3CC6" w:rsidRDefault="004B31C0" w:rsidP="00241F70">
            <w:pPr>
              <w:jc w:val="center"/>
              <w:rPr>
                <w:rFonts w:ascii="PT Astra Serif" w:hAnsi="PT Astra Serif"/>
                <w:b/>
                <w:sz w:val="10"/>
                <w:szCs w:val="10"/>
                <w:u w:val="double"/>
                <w:lang w:val="en-US"/>
              </w:rPr>
            </w:pPr>
            <w:r w:rsidRPr="00BB3CC6">
              <w:rPr>
                <w:rFonts w:ascii="PT Astra Serif" w:hAnsi="PT Astra Serif"/>
                <w:b/>
                <w:sz w:val="10"/>
                <w:szCs w:val="10"/>
                <w:u w:val="double"/>
              </w:rPr>
              <w:t>___________________________________________________________________________________________________________________________________________________________________________________________</w:t>
            </w:r>
          </w:p>
          <w:p w:rsidR="004B31C0" w:rsidRPr="00BB3CC6" w:rsidRDefault="004B31C0" w:rsidP="00241F70">
            <w:pPr>
              <w:jc w:val="center"/>
              <w:rPr>
                <w:rFonts w:ascii="PT Astra Serif" w:hAnsi="PT Astra Serif"/>
                <w:b/>
                <w:sz w:val="40"/>
                <w:szCs w:val="40"/>
              </w:rPr>
            </w:pPr>
          </w:p>
          <w:p w:rsidR="004B31C0" w:rsidRPr="00BB3CC6" w:rsidRDefault="004B31C0" w:rsidP="00241F70">
            <w:pPr>
              <w:jc w:val="center"/>
              <w:rPr>
                <w:rFonts w:ascii="PT Astra Serif" w:hAnsi="PT Astra Serif"/>
                <w:b/>
                <w:sz w:val="40"/>
                <w:szCs w:val="40"/>
              </w:rPr>
            </w:pPr>
          </w:p>
          <w:tbl>
            <w:tblPr>
              <w:tblW w:w="0" w:type="auto"/>
              <w:jc w:val="center"/>
              <w:tblLook w:val="01E0" w:firstRow="1" w:lastRow="1" w:firstColumn="1" w:lastColumn="1" w:noHBand="0" w:noVBand="0"/>
            </w:tblPr>
            <w:tblGrid>
              <w:gridCol w:w="3153"/>
              <w:gridCol w:w="3330"/>
              <w:gridCol w:w="3474"/>
            </w:tblGrid>
            <w:tr w:rsidR="004B31C0" w:rsidRPr="00BB3CC6" w:rsidTr="00241F70">
              <w:trPr>
                <w:trHeight w:val="375"/>
                <w:jc w:val="center"/>
              </w:trPr>
              <w:tc>
                <w:tcPr>
                  <w:tcW w:w="3215" w:type="dxa"/>
                </w:tcPr>
                <w:p w:rsidR="004B31C0" w:rsidRPr="001367A4" w:rsidRDefault="004B31C0" w:rsidP="00241F70">
                  <w:pPr>
                    <w:framePr w:hSpace="180" w:wrap="around" w:hAnchor="margin" w:xAlign="center" w:y="220"/>
                    <w:widowControl w:val="0"/>
                    <w:autoSpaceDE w:val="0"/>
                    <w:autoSpaceDN w:val="0"/>
                    <w:adjustRightInd w:val="0"/>
                    <w:ind w:left="34" w:right="-2"/>
                    <w:rPr>
                      <w:rFonts w:ascii="PT Astra Serif" w:hAnsi="PT Astra Serif"/>
                      <w:b/>
                      <w:i/>
                      <w:iCs/>
                    </w:rPr>
                  </w:pPr>
                  <w:r>
                    <w:rPr>
                      <w:rFonts w:ascii="PT Astra Serif" w:hAnsi="PT Astra Serif"/>
                      <w:b/>
                    </w:rPr>
                    <w:t>Утверждена</w:t>
                  </w:r>
                </w:p>
                <w:p w:rsidR="004B31C0" w:rsidRPr="001367A4" w:rsidRDefault="004B31C0" w:rsidP="00241F70">
                  <w:pPr>
                    <w:framePr w:hSpace="180" w:wrap="around" w:hAnchor="margin" w:xAlign="center" w:y="220"/>
                    <w:widowControl w:val="0"/>
                    <w:autoSpaceDE w:val="0"/>
                    <w:autoSpaceDN w:val="0"/>
                    <w:adjustRightInd w:val="0"/>
                    <w:ind w:left="34" w:right="176"/>
                    <w:rPr>
                      <w:rFonts w:ascii="PT Astra Serif" w:hAnsi="PT Astra Serif"/>
                      <w:i/>
                      <w:iCs/>
                    </w:rPr>
                  </w:pPr>
                  <w:r w:rsidRPr="001367A4">
                    <w:rPr>
                      <w:rFonts w:ascii="PT Astra Serif" w:hAnsi="PT Astra Serif"/>
                    </w:rPr>
                    <w:t>Педагогическим советом МОУ «Средняя общеобразовательная</w:t>
                  </w:r>
                  <w:r w:rsidRPr="001367A4">
                    <w:rPr>
                      <w:rFonts w:ascii="PT Astra Serif" w:hAnsi="PT Astra Serif"/>
                    </w:rPr>
                    <w:br/>
                    <w:t xml:space="preserve"> школа № 1 с углубленным изучением отдельных предметов» </w:t>
                  </w:r>
                </w:p>
                <w:p w:rsidR="004B31C0" w:rsidRPr="001367A4" w:rsidRDefault="004B31C0" w:rsidP="00241F70">
                  <w:pPr>
                    <w:framePr w:hSpace="180" w:wrap="around" w:hAnchor="margin" w:xAlign="center" w:y="220"/>
                    <w:widowControl w:val="0"/>
                    <w:autoSpaceDE w:val="0"/>
                    <w:autoSpaceDN w:val="0"/>
                    <w:adjustRightInd w:val="0"/>
                    <w:ind w:left="34" w:right="-2"/>
                    <w:rPr>
                      <w:rFonts w:ascii="PT Astra Serif" w:hAnsi="PT Astra Serif"/>
                      <w:i/>
                      <w:iCs/>
                    </w:rPr>
                  </w:pPr>
                  <w:r w:rsidRPr="001367A4">
                    <w:rPr>
                      <w:rFonts w:ascii="PT Astra Serif" w:hAnsi="PT Astra Serif"/>
                    </w:rPr>
                    <w:t xml:space="preserve">Протокол № 8 от 27.04.2020 </w:t>
                  </w:r>
                </w:p>
                <w:p w:rsidR="004B31C0" w:rsidRPr="001367A4" w:rsidRDefault="004B31C0" w:rsidP="00241F70">
                  <w:pPr>
                    <w:framePr w:hSpace="180" w:wrap="around" w:hAnchor="margin" w:xAlign="center" w:y="220"/>
                    <w:widowControl w:val="0"/>
                    <w:autoSpaceDE w:val="0"/>
                    <w:autoSpaceDN w:val="0"/>
                    <w:adjustRightInd w:val="0"/>
                    <w:ind w:left="34" w:right="-2"/>
                    <w:rPr>
                      <w:rFonts w:ascii="PT Astra Serif" w:hAnsi="PT Astra Serif"/>
                      <w:b/>
                      <w:i/>
                      <w:iCs/>
                    </w:rPr>
                  </w:pPr>
                  <w:r w:rsidRPr="001367A4">
                    <w:rPr>
                      <w:rFonts w:ascii="PT Astra Serif" w:hAnsi="PT Astra Serif"/>
                      <w:b/>
                    </w:rPr>
                    <w:t xml:space="preserve">Председатель </w:t>
                  </w:r>
                  <w:r w:rsidRPr="001367A4">
                    <w:rPr>
                      <w:rFonts w:ascii="PT Astra Serif" w:hAnsi="PT Astra Serif"/>
                      <w:b/>
                    </w:rPr>
                    <w:br/>
                  </w:r>
                </w:p>
                <w:p w:rsidR="004B31C0" w:rsidRPr="001367A4" w:rsidRDefault="004B31C0" w:rsidP="00241F70">
                  <w:pPr>
                    <w:framePr w:hSpace="180" w:wrap="around" w:hAnchor="margin" w:xAlign="center" w:y="220"/>
                    <w:widowControl w:val="0"/>
                    <w:autoSpaceDE w:val="0"/>
                    <w:autoSpaceDN w:val="0"/>
                    <w:adjustRightInd w:val="0"/>
                    <w:ind w:left="34" w:right="-2"/>
                    <w:rPr>
                      <w:rFonts w:ascii="PT Astra Serif" w:hAnsi="PT Astra Serif"/>
                      <w:b/>
                      <w:i/>
                      <w:iCs/>
                    </w:rPr>
                  </w:pPr>
                  <w:r>
                    <w:rPr>
                      <w:rFonts w:ascii="PT Astra Serif" w:hAnsi="PT Astra Serif"/>
                      <w:b/>
                    </w:rPr>
                    <w:t>____</w:t>
                  </w:r>
                  <w:r w:rsidRPr="001367A4">
                    <w:rPr>
                      <w:rFonts w:ascii="PT Astra Serif" w:hAnsi="PT Astra Serif"/>
                      <w:b/>
                    </w:rPr>
                    <w:t xml:space="preserve">____ Е.В. </w:t>
                  </w:r>
                  <w:proofErr w:type="spellStart"/>
                  <w:r w:rsidRPr="001367A4">
                    <w:rPr>
                      <w:rFonts w:ascii="PT Astra Serif" w:hAnsi="PT Astra Serif"/>
                      <w:b/>
                    </w:rPr>
                    <w:t>Сиротинова</w:t>
                  </w:r>
                  <w:proofErr w:type="spellEnd"/>
                </w:p>
                <w:p w:rsidR="004B31C0" w:rsidRPr="001367A4" w:rsidRDefault="004B31C0" w:rsidP="00241F70">
                  <w:pPr>
                    <w:framePr w:hSpace="180" w:wrap="around" w:hAnchor="margin" w:xAlign="center" w:y="220"/>
                    <w:widowControl w:val="0"/>
                    <w:autoSpaceDE w:val="0"/>
                    <w:autoSpaceDN w:val="0"/>
                    <w:adjustRightInd w:val="0"/>
                    <w:ind w:right="-2"/>
                    <w:rPr>
                      <w:rFonts w:ascii="PT Astra Serif" w:hAnsi="PT Astra Serif"/>
                      <w:i/>
                      <w:iCs/>
                    </w:rPr>
                  </w:pPr>
                </w:p>
              </w:tc>
              <w:tc>
                <w:tcPr>
                  <w:tcW w:w="3496" w:type="dxa"/>
                </w:tcPr>
                <w:p w:rsidR="004B31C0" w:rsidRPr="001367A4" w:rsidRDefault="004B31C0" w:rsidP="00241F70">
                  <w:pPr>
                    <w:framePr w:hSpace="180" w:wrap="around" w:hAnchor="margin" w:xAlign="center" w:y="220"/>
                    <w:widowControl w:val="0"/>
                    <w:autoSpaceDE w:val="0"/>
                    <w:autoSpaceDN w:val="0"/>
                    <w:adjustRightInd w:val="0"/>
                    <w:ind w:right="-2"/>
                    <w:rPr>
                      <w:rFonts w:ascii="PT Astra Serif" w:hAnsi="PT Astra Serif"/>
                      <w:b/>
                      <w:i/>
                      <w:iCs/>
                    </w:rPr>
                  </w:pPr>
                  <w:r>
                    <w:rPr>
                      <w:rFonts w:ascii="PT Astra Serif" w:hAnsi="PT Astra Serif"/>
                      <w:b/>
                    </w:rPr>
                    <w:t>Согласована</w:t>
                  </w:r>
                </w:p>
                <w:p w:rsidR="004B31C0" w:rsidRPr="001367A4" w:rsidRDefault="004B31C0" w:rsidP="00241F70">
                  <w:pPr>
                    <w:framePr w:hSpace="180" w:wrap="around" w:hAnchor="margin" w:xAlign="center" w:y="220"/>
                    <w:widowControl w:val="0"/>
                    <w:autoSpaceDE w:val="0"/>
                    <w:autoSpaceDN w:val="0"/>
                    <w:adjustRightInd w:val="0"/>
                    <w:ind w:right="-2"/>
                    <w:rPr>
                      <w:rFonts w:ascii="PT Astra Serif" w:hAnsi="PT Astra Serif"/>
                      <w:i/>
                      <w:iCs/>
                      <w:u w:val="single"/>
                    </w:rPr>
                  </w:pPr>
                  <w:r>
                    <w:rPr>
                      <w:rFonts w:ascii="PT Astra Serif" w:hAnsi="PT Astra Serif"/>
                    </w:rPr>
                    <w:t>с заместителем директора по воспитательной работе</w:t>
                  </w:r>
                </w:p>
                <w:p w:rsidR="004B31C0" w:rsidRDefault="004B31C0" w:rsidP="00241F70">
                  <w:pPr>
                    <w:framePr w:hSpace="180" w:wrap="around" w:hAnchor="margin" w:xAlign="center" w:y="220"/>
                    <w:widowControl w:val="0"/>
                    <w:autoSpaceDE w:val="0"/>
                    <w:autoSpaceDN w:val="0"/>
                    <w:adjustRightInd w:val="0"/>
                    <w:ind w:left="33" w:right="-2" w:hanging="33"/>
                    <w:rPr>
                      <w:rFonts w:ascii="PT Astra Serif" w:hAnsi="PT Astra Serif"/>
                      <w:b/>
                    </w:rPr>
                  </w:pPr>
                </w:p>
                <w:p w:rsidR="004B31C0" w:rsidRDefault="004B31C0" w:rsidP="00241F70">
                  <w:pPr>
                    <w:framePr w:hSpace="180" w:wrap="around" w:hAnchor="margin" w:xAlign="center" w:y="220"/>
                    <w:widowControl w:val="0"/>
                    <w:autoSpaceDE w:val="0"/>
                    <w:autoSpaceDN w:val="0"/>
                    <w:adjustRightInd w:val="0"/>
                    <w:ind w:left="33" w:right="-2" w:hanging="33"/>
                    <w:rPr>
                      <w:rFonts w:ascii="PT Astra Serif" w:hAnsi="PT Astra Serif"/>
                      <w:b/>
                    </w:rPr>
                  </w:pPr>
                </w:p>
                <w:p w:rsidR="004B31C0" w:rsidRPr="001367A4" w:rsidRDefault="004B31C0" w:rsidP="00241F70">
                  <w:pPr>
                    <w:framePr w:hSpace="180" w:wrap="around" w:hAnchor="margin" w:xAlign="center" w:y="220"/>
                    <w:widowControl w:val="0"/>
                    <w:autoSpaceDE w:val="0"/>
                    <w:autoSpaceDN w:val="0"/>
                    <w:adjustRightInd w:val="0"/>
                    <w:ind w:left="33" w:right="-2" w:hanging="33"/>
                    <w:rPr>
                      <w:rFonts w:ascii="PT Astra Serif" w:hAnsi="PT Astra Serif"/>
                      <w:b/>
                      <w:i/>
                      <w:iCs/>
                    </w:rPr>
                  </w:pPr>
                  <w:r>
                    <w:rPr>
                      <w:rFonts w:ascii="PT Astra Serif" w:hAnsi="PT Astra Serif"/>
                      <w:b/>
                    </w:rPr>
                    <w:t>Заместитель директора по воспитательной работе</w:t>
                  </w:r>
                </w:p>
                <w:p w:rsidR="004B31C0" w:rsidRDefault="004B31C0" w:rsidP="00241F70">
                  <w:pPr>
                    <w:framePr w:hSpace="180" w:wrap="around" w:hAnchor="margin" w:xAlign="center" w:y="220"/>
                    <w:widowControl w:val="0"/>
                    <w:autoSpaceDE w:val="0"/>
                    <w:autoSpaceDN w:val="0"/>
                    <w:adjustRightInd w:val="0"/>
                    <w:ind w:left="33" w:right="-2" w:hanging="33"/>
                    <w:rPr>
                      <w:rFonts w:ascii="PT Astra Serif" w:hAnsi="PT Astra Serif"/>
                      <w:b/>
                      <w:i/>
                      <w:iCs/>
                    </w:rPr>
                  </w:pPr>
                </w:p>
                <w:p w:rsidR="004B31C0" w:rsidRDefault="004B31C0" w:rsidP="00241F70">
                  <w:pPr>
                    <w:framePr w:hSpace="180" w:wrap="around" w:hAnchor="margin" w:xAlign="center" w:y="220"/>
                    <w:widowControl w:val="0"/>
                    <w:autoSpaceDE w:val="0"/>
                    <w:autoSpaceDN w:val="0"/>
                    <w:adjustRightInd w:val="0"/>
                    <w:ind w:left="33" w:right="-2" w:hanging="33"/>
                    <w:rPr>
                      <w:rFonts w:ascii="PT Astra Serif" w:hAnsi="PT Astra Serif"/>
                      <w:b/>
                      <w:i/>
                      <w:iCs/>
                    </w:rPr>
                  </w:pPr>
                </w:p>
                <w:p w:rsidR="004B31C0" w:rsidRPr="001367A4" w:rsidRDefault="004B31C0" w:rsidP="00241F70">
                  <w:pPr>
                    <w:framePr w:hSpace="180" w:wrap="around" w:hAnchor="margin" w:xAlign="center" w:y="220"/>
                    <w:widowControl w:val="0"/>
                    <w:autoSpaceDE w:val="0"/>
                    <w:autoSpaceDN w:val="0"/>
                    <w:adjustRightInd w:val="0"/>
                    <w:ind w:left="33" w:right="-2" w:hanging="33"/>
                    <w:rPr>
                      <w:rFonts w:ascii="PT Astra Serif" w:hAnsi="PT Astra Serif"/>
                      <w:b/>
                      <w:i/>
                      <w:iCs/>
                    </w:rPr>
                  </w:pPr>
                </w:p>
                <w:p w:rsidR="004B31C0" w:rsidRPr="001367A4" w:rsidRDefault="004B31C0" w:rsidP="00241F70">
                  <w:pPr>
                    <w:framePr w:hSpace="180" w:wrap="around" w:hAnchor="margin" w:xAlign="center" w:y="220"/>
                    <w:widowControl w:val="0"/>
                    <w:autoSpaceDE w:val="0"/>
                    <w:autoSpaceDN w:val="0"/>
                    <w:adjustRightInd w:val="0"/>
                    <w:ind w:right="-2"/>
                    <w:rPr>
                      <w:rFonts w:ascii="PT Astra Serif" w:hAnsi="PT Astra Serif"/>
                      <w:b/>
                      <w:i/>
                      <w:iCs/>
                    </w:rPr>
                  </w:pPr>
                  <w:r>
                    <w:rPr>
                      <w:rFonts w:ascii="PT Astra Serif" w:hAnsi="PT Astra Serif"/>
                      <w:b/>
                    </w:rPr>
                    <w:t>____</w:t>
                  </w:r>
                  <w:r w:rsidRPr="001367A4">
                    <w:rPr>
                      <w:rFonts w:ascii="PT Astra Serif" w:hAnsi="PT Astra Serif"/>
                      <w:b/>
                    </w:rPr>
                    <w:t xml:space="preserve">____   </w:t>
                  </w:r>
                  <w:r>
                    <w:rPr>
                      <w:rFonts w:ascii="PT Astra Serif" w:hAnsi="PT Astra Serif"/>
                      <w:b/>
                    </w:rPr>
                    <w:t xml:space="preserve">Л.А. </w:t>
                  </w:r>
                  <w:proofErr w:type="spellStart"/>
                  <w:r>
                    <w:rPr>
                      <w:rFonts w:ascii="PT Astra Serif" w:hAnsi="PT Astra Serif"/>
                      <w:b/>
                    </w:rPr>
                    <w:t>Щербовских</w:t>
                  </w:r>
                  <w:proofErr w:type="spellEnd"/>
                </w:p>
              </w:tc>
              <w:tc>
                <w:tcPr>
                  <w:tcW w:w="3601" w:type="dxa"/>
                </w:tcPr>
                <w:p w:rsidR="004B31C0" w:rsidRPr="001367A4" w:rsidRDefault="004B31C0" w:rsidP="00241F70">
                  <w:pPr>
                    <w:framePr w:hSpace="180" w:wrap="around" w:hAnchor="margin" w:xAlign="center" w:y="220"/>
                    <w:widowControl w:val="0"/>
                    <w:autoSpaceDE w:val="0"/>
                    <w:autoSpaceDN w:val="0"/>
                    <w:adjustRightInd w:val="0"/>
                    <w:ind w:right="-2"/>
                    <w:rPr>
                      <w:rFonts w:ascii="PT Astra Serif" w:hAnsi="PT Astra Serif"/>
                      <w:b/>
                      <w:i/>
                      <w:iCs/>
                    </w:rPr>
                  </w:pPr>
                  <w:proofErr w:type="gramStart"/>
                  <w:r>
                    <w:rPr>
                      <w:rFonts w:ascii="PT Astra Serif" w:hAnsi="PT Astra Serif"/>
                      <w:b/>
                    </w:rPr>
                    <w:t>Введена</w:t>
                  </w:r>
                  <w:proofErr w:type="gramEnd"/>
                  <w:r>
                    <w:rPr>
                      <w:rFonts w:ascii="PT Astra Serif" w:hAnsi="PT Astra Serif"/>
                      <w:b/>
                    </w:rPr>
                    <w:t xml:space="preserve"> в действие</w:t>
                  </w:r>
                </w:p>
                <w:p w:rsidR="004B31C0" w:rsidRPr="001367A4" w:rsidRDefault="004B31C0" w:rsidP="00241F70">
                  <w:pPr>
                    <w:framePr w:hSpace="180" w:wrap="around" w:hAnchor="margin" w:xAlign="center" w:y="220"/>
                    <w:widowControl w:val="0"/>
                    <w:autoSpaceDE w:val="0"/>
                    <w:autoSpaceDN w:val="0"/>
                    <w:adjustRightInd w:val="0"/>
                    <w:ind w:right="-2"/>
                    <w:rPr>
                      <w:rFonts w:ascii="PT Astra Serif" w:hAnsi="PT Astra Serif"/>
                      <w:i/>
                      <w:iCs/>
                    </w:rPr>
                  </w:pPr>
                  <w:r>
                    <w:rPr>
                      <w:rFonts w:ascii="PT Astra Serif" w:hAnsi="PT Astra Serif"/>
                    </w:rPr>
                    <w:t>Приказом директора МОУ</w:t>
                  </w:r>
                </w:p>
                <w:p w:rsidR="004B31C0" w:rsidRPr="001367A4" w:rsidRDefault="004B31C0" w:rsidP="00241F70">
                  <w:pPr>
                    <w:framePr w:hSpace="180" w:wrap="around" w:hAnchor="margin" w:xAlign="center" w:y="220"/>
                    <w:widowControl w:val="0"/>
                    <w:autoSpaceDE w:val="0"/>
                    <w:autoSpaceDN w:val="0"/>
                    <w:adjustRightInd w:val="0"/>
                    <w:ind w:right="-2"/>
                    <w:rPr>
                      <w:rFonts w:ascii="PT Astra Serif" w:hAnsi="PT Astra Serif"/>
                      <w:i/>
                      <w:iCs/>
                    </w:rPr>
                  </w:pPr>
                  <w:r w:rsidRPr="001367A4">
                    <w:rPr>
                      <w:rFonts w:ascii="PT Astra Serif" w:hAnsi="PT Astra Serif"/>
                    </w:rPr>
                    <w:t xml:space="preserve">«Средняя общеобразовательная школа № 1 с углубленным изучением отдельных предметов» </w:t>
                  </w:r>
                </w:p>
                <w:p w:rsidR="004B31C0" w:rsidRPr="001367A4" w:rsidRDefault="004B31C0" w:rsidP="00241F70">
                  <w:pPr>
                    <w:framePr w:hSpace="180" w:wrap="around" w:hAnchor="margin" w:xAlign="center" w:y="220"/>
                    <w:widowControl w:val="0"/>
                    <w:autoSpaceDE w:val="0"/>
                    <w:autoSpaceDN w:val="0"/>
                    <w:adjustRightInd w:val="0"/>
                    <w:ind w:right="-2"/>
                    <w:rPr>
                      <w:rFonts w:ascii="PT Astra Serif" w:hAnsi="PT Astra Serif"/>
                      <w:i/>
                      <w:iCs/>
                      <w:u w:val="single"/>
                    </w:rPr>
                  </w:pPr>
                  <w:r>
                    <w:rPr>
                      <w:rFonts w:ascii="PT Astra Serif" w:hAnsi="PT Astra Serif"/>
                    </w:rPr>
                    <w:t>от 28.08.2020 № 152</w:t>
                  </w:r>
                  <w:r w:rsidRPr="001367A4">
                    <w:rPr>
                      <w:rFonts w:ascii="PT Astra Serif" w:hAnsi="PT Astra Serif"/>
                    </w:rPr>
                    <w:t xml:space="preserve"> </w:t>
                  </w:r>
                </w:p>
                <w:p w:rsidR="004B31C0" w:rsidRDefault="004B31C0" w:rsidP="00241F70">
                  <w:pPr>
                    <w:framePr w:hSpace="180" w:wrap="around" w:hAnchor="margin" w:xAlign="center" w:y="220"/>
                    <w:widowControl w:val="0"/>
                    <w:autoSpaceDE w:val="0"/>
                    <w:autoSpaceDN w:val="0"/>
                    <w:adjustRightInd w:val="0"/>
                    <w:ind w:left="33" w:right="-2" w:hanging="33"/>
                    <w:rPr>
                      <w:rFonts w:ascii="PT Astra Serif" w:hAnsi="PT Astra Serif"/>
                      <w:b/>
                    </w:rPr>
                  </w:pPr>
                </w:p>
                <w:p w:rsidR="004B31C0" w:rsidRPr="001367A4" w:rsidRDefault="004B31C0" w:rsidP="00241F70">
                  <w:pPr>
                    <w:framePr w:hSpace="180" w:wrap="around" w:hAnchor="margin" w:xAlign="center" w:y="220"/>
                    <w:widowControl w:val="0"/>
                    <w:autoSpaceDE w:val="0"/>
                    <w:autoSpaceDN w:val="0"/>
                    <w:adjustRightInd w:val="0"/>
                    <w:ind w:left="33" w:right="-2" w:hanging="33"/>
                    <w:rPr>
                      <w:rFonts w:ascii="PT Astra Serif" w:hAnsi="PT Astra Serif"/>
                      <w:b/>
                      <w:i/>
                      <w:iCs/>
                    </w:rPr>
                  </w:pPr>
                  <w:r>
                    <w:rPr>
                      <w:rFonts w:ascii="PT Astra Serif" w:hAnsi="PT Astra Serif"/>
                      <w:b/>
                    </w:rPr>
                    <w:t>Директор школы</w:t>
                  </w:r>
                </w:p>
                <w:p w:rsidR="004B31C0" w:rsidRDefault="004B31C0" w:rsidP="00241F70">
                  <w:pPr>
                    <w:framePr w:hSpace="180" w:wrap="around" w:hAnchor="margin" w:xAlign="center" w:y="220"/>
                    <w:widowControl w:val="0"/>
                    <w:autoSpaceDE w:val="0"/>
                    <w:autoSpaceDN w:val="0"/>
                    <w:adjustRightInd w:val="0"/>
                    <w:ind w:left="33" w:right="-2" w:hanging="33"/>
                    <w:rPr>
                      <w:rFonts w:ascii="PT Astra Serif" w:hAnsi="PT Astra Serif"/>
                      <w:b/>
                      <w:i/>
                      <w:iCs/>
                    </w:rPr>
                  </w:pPr>
                </w:p>
                <w:p w:rsidR="004B31C0" w:rsidRPr="001367A4" w:rsidRDefault="004B31C0" w:rsidP="00241F70">
                  <w:pPr>
                    <w:framePr w:hSpace="180" w:wrap="around" w:hAnchor="margin" w:xAlign="center" w:y="220"/>
                    <w:widowControl w:val="0"/>
                    <w:autoSpaceDE w:val="0"/>
                    <w:autoSpaceDN w:val="0"/>
                    <w:adjustRightInd w:val="0"/>
                    <w:ind w:left="33" w:right="-2" w:hanging="33"/>
                    <w:rPr>
                      <w:rFonts w:ascii="PT Astra Serif" w:hAnsi="PT Astra Serif"/>
                      <w:b/>
                      <w:i/>
                      <w:iCs/>
                    </w:rPr>
                  </w:pPr>
                </w:p>
                <w:p w:rsidR="004B31C0" w:rsidRPr="001367A4" w:rsidRDefault="004B31C0" w:rsidP="00241F70">
                  <w:pPr>
                    <w:framePr w:hSpace="180" w:wrap="around" w:hAnchor="margin" w:xAlign="center" w:y="220"/>
                    <w:widowControl w:val="0"/>
                    <w:autoSpaceDE w:val="0"/>
                    <w:autoSpaceDN w:val="0"/>
                    <w:adjustRightInd w:val="0"/>
                    <w:ind w:left="34" w:right="-2"/>
                    <w:rPr>
                      <w:rFonts w:ascii="PT Astra Serif" w:hAnsi="PT Astra Serif"/>
                      <w:b/>
                      <w:i/>
                      <w:iCs/>
                    </w:rPr>
                  </w:pPr>
                  <w:r w:rsidRPr="001367A4">
                    <w:rPr>
                      <w:rFonts w:ascii="PT Astra Serif" w:hAnsi="PT Astra Serif"/>
                      <w:b/>
                    </w:rPr>
                    <w:t>___</w:t>
                  </w:r>
                  <w:r>
                    <w:rPr>
                      <w:rFonts w:ascii="PT Astra Serif" w:hAnsi="PT Astra Serif"/>
                      <w:b/>
                    </w:rPr>
                    <w:t xml:space="preserve">______  </w:t>
                  </w:r>
                  <w:r w:rsidRPr="001367A4">
                    <w:rPr>
                      <w:rFonts w:ascii="PT Astra Serif" w:hAnsi="PT Astra Serif"/>
                      <w:b/>
                    </w:rPr>
                    <w:t xml:space="preserve"> Е.В. </w:t>
                  </w:r>
                  <w:proofErr w:type="spellStart"/>
                  <w:r w:rsidRPr="001367A4">
                    <w:rPr>
                      <w:rFonts w:ascii="PT Astra Serif" w:hAnsi="PT Astra Serif"/>
                      <w:b/>
                    </w:rPr>
                    <w:t>Сиротинова</w:t>
                  </w:r>
                  <w:proofErr w:type="spellEnd"/>
                </w:p>
                <w:p w:rsidR="004B31C0" w:rsidRPr="001367A4" w:rsidRDefault="004B31C0" w:rsidP="00241F70">
                  <w:pPr>
                    <w:framePr w:hSpace="180" w:wrap="around" w:hAnchor="margin" w:xAlign="center" w:y="220"/>
                    <w:widowControl w:val="0"/>
                    <w:autoSpaceDE w:val="0"/>
                    <w:autoSpaceDN w:val="0"/>
                    <w:adjustRightInd w:val="0"/>
                    <w:ind w:left="33" w:right="-2" w:hanging="33"/>
                    <w:rPr>
                      <w:rFonts w:ascii="PT Astra Serif" w:hAnsi="PT Astra Serif"/>
                      <w:b/>
                      <w:i/>
                      <w:iCs/>
                    </w:rPr>
                  </w:pPr>
                </w:p>
                <w:p w:rsidR="004B31C0" w:rsidRPr="001367A4" w:rsidRDefault="004B31C0" w:rsidP="00241F70">
                  <w:pPr>
                    <w:framePr w:hSpace="180" w:wrap="around" w:hAnchor="margin" w:xAlign="center" w:y="220"/>
                    <w:widowControl w:val="0"/>
                    <w:autoSpaceDE w:val="0"/>
                    <w:autoSpaceDN w:val="0"/>
                    <w:adjustRightInd w:val="0"/>
                    <w:ind w:left="33" w:right="-2" w:hanging="33"/>
                    <w:rPr>
                      <w:rFonts w:ascii="PT Astra Serif" w:hAnsi="PT Astra Serif"/>
                      <w:i/>
                      <w:iCs/>
                      <w:u w:val="single"/>
                    </w:rPr>
                  </w:pPr>
                  <w:r w:rsidRPr="001367A4">
                    <w:rPr>
                      <w:rFonts w:ascii="PT Astra Serif" w:hAnsi="PT Astra Serif"/>
                      <w:b/>
                      <w:color w:val="FFFFFF" w:themeColor="background1"/>
                    </w:rPr>
                    <w:t>от «</w:t>
                  </w:r>
                  <w:r w:rsidRPr="001367A4">
                    <w:rPr>
                      <w:rFonts w:ascii="PT Astra Serif" w:hAnsi="PT Astra Serif"/>
                      <w:b/>
                      <w:color w:val="FFFFFF" w:themeColor="background1"/>
                      <w:u w:val="single"/>
                    </w:rPr>
                    <w:t xml:space="preserve"> 30 </w:t>
                  </w:r>
                  <w:r w:rsidRPr="001367A4">
                    <w:rPr>
                      <w:rFonts w:ascii="PT Astra Serif" w:hAnsi="PT Astra Serif"/>
                      <w:b/>
                      <w:color w:val="FFFFFF" w:themeColor="background1"/>
                    </w:rPr>
                    <w:t>»</w:t>
                  </w:r>
                  <w:r w:rsidRPr="001367A4">
                    <w:rPr>
                      <w:rFonts w:ascii="PT Astra Serif" w:hAnsi="PT Astra Serif"/>
                      <w:b/>
                      <w:color w:val="FFFFFF" w:themeColor="background1"/>
                      <w:u w:val="single"/>
                    </w:rPr>
                    <w:t xml:space="preserve"> августа</w:t>
                  </w:r>
                  <w:r w:rsidRPr="001367A4">
                    <w:rPr>
                      <w:rFonts w:ascii="PT Astra Serif" w:hAnsi="PT Astra Serif"/>
                      <w:b/>
                      <w:color w:val="FFFFFF" w:themeColor="background1"/>
                    </w:rPr>
                    <w:t xml:space="preserve"> 2017г. №</w:t>
                  </w:r>
                  <w:r w:rsidRPr="001367A4">
                    <w:rPr>
                      <w:rFonts w:ascii="PT Astra Serif" w:hAnsi="PT Astra Serif"/>
                      <w:b/>
                      <w:color w:val="FFFFFF" w:themeColor="background1"/>
                      <w:lang w:val="en-US"/>
                    </w:rPr>
                    <w:t> </w:t>
                  </w:r>
                  <w:r w:rsidRPr="001367A4">
                    <w:rPr>
                      <w:rFonts w:ascii="PT Astra Serif" w:hAnsi="PT Astra Serif"/>
                      <w:b/>
                      <w:color w:val="FFFFFF" w:themeColor="background1"/>
                      <w:u w:val="single"/>
                    </w:rPr>
                    <w:t xml:space="preserve">  </w:t>
                  </w:r>
                </w:p>
              </w:tc>
            </w:tr>
          </w:tbl>
          <w:p w:rsidR="004B31C0" w:rsidRDefault="004B31C0" w:rsidP="00241F70">
            <w:pPr>
              <w:jc w:val="center"/>
              <w:rPr>
                <w:rFonts w:ascii="PT Astra Serif" w:hAnsi="PT Astra Serif"/>
                <w:b/>
                <w:sz w:val="40"/>
                <w:szCs w:val="40"/>
              </w:rPr>
            </w:pPr>
          </w:p>
          <w:p w:rsidR="004B31C0" w:rsidRPr="00BB3CC6" w:rsidRDefault="004B31C0" w:rsidP="00241F70">
            <w:pPr>
              <w:jc w:val="center"/>
              <w:rPr>
                <w:rFonts w:ascii="PT Astra Serif" w:hAnsi="PT Astra Serif"/>
                <w:b/>
                <w:sz w:val="40"/>
                <w:szCs w:val="40"/>
              </w:rPr>
            </w:pPr>
          </w:p>
          <w:p w:rsidR="004B31C0" w:rsidRDefault="004B31C0" w:rsidP="00241F70">
            <w:pPr>
              <w:jc w:val="center"/>
              <w:rPr>
                <w:rFonts w:ascii="PT Astra Serif" w:hAnsi="PT Astra Serif"/>
                <w:b/>
                <w:sz w:val="40"/>
                <w:szCs w:val="40"/>
              </w:rPr>
            </w:pPr>
            <w:r>
              <w:rPr>
                <w:rFonts w:ascii="PT Astra Serif" w:hAnsi="PT Astra Serif"/>
                <w:b/>
                <w:sz w:val="40"/>
                <w:szCs w:val="40"/>
              </w:rPr>
              <w:t xml:space="preserve">ДОПОЛНИТЕЛЬНАЯ </w:t>
            </w:r>
          </w:p>
          <w:p w:rsidR="004B31C0" w:rsidRPr="00BB3CC6" w:rsidRDefault="004B31C0" w:rsidP="00241F70">
            <w:pPr>
              <w:jc w:val="center"/>
              <w:rPr>
                <w:rFonts w:ascii="PT Astra Serif" w:hAnsi="PT Astra Serif"/>
                <w:b/>
                <w:sz w:val="40"/>
                <w:szCs w:val="40"/>
              </w:rPr>
            </w:pPr>
            <w:r>
              <w:rPr>
                <w:rFonts w:ascii="PT Astra Serif" w:hAnsi="PT Astra Serif"/>
                <w:b/>
                <w:sz w:val="40"/>
                <w:szCs w:val="40"/>
              </w:rPr>
              <w:t>ОБРАЗОВАТЕЛЬНАЯ ПРОГРАММА</w:t>
            </w:r>
          </w:p>
          <w:p w:rsidR="004B31C0" w:rsidRDefault="004B31C0" w:rsidP="00241F70">
            <w:pPr>
              <w:jc w:val="center"/>
              <w:rPr>
                <w:rFonts w:ascii="PT Astra Serif" w:hAnsi="PT Astra Serif"/>
                <w:b/>
                <w:sz w:val="40"/>
                <w:szCs w:val="40"/>
              </w:rPr>
            </w:pPr>
            <w:r>
              <w:rPr>
                <w:rFonts w:ascii="PT Astra Serif" w:hAnsi="PT Astra Serif"/>
                <w:b/>
                <w:sz w:val="36"/>
                <w:szCs w:val="40"/>
              </w:rPr>
              <w:t>у</w:t>
            </w:r>
            <w:r w:rsidRPr="005732A8">
              <w:rPr>
                <w:rFonts w:ascii="PT Astra Serif" w:hAnsi="PT Astra Serif"/>
                <w:b/>
                <w:sz w:val="36"/>
                <w:szCs w:val="40"/>
              </w:rPr>
              <w:t>чебного объединения дополнительного образования</w:t>
            </w:r>
          </w:p>
          <w:p w:rsidR="004B31C0" w:rsidRDefault="004B31C0" w:rsidP="00241F70">
            <w:pPr>
              <w:jc w:val="center"/>
              <w:rPr>
                <w:rFonts w:ascii="PT Astra Serif" w:hAnsi="PT Astra Serif"/>
                <w:b/>
                <w:sz w:val="36"/>
                <w:szCs w:val="36"/>
              </w:rPr>
            </w:pPr>
            <w:r w:rsidRPr="009C0431">
              <w:rPr>
                <w:rFonts w:ascii="PT Astra Serif" w:hAnsi="PT Astra Serif"/>
                <w:b/>
                <w:sz w:val="36"/>
                <w:szCs w:val="32"/>
              </w:rPr>
              <w:t>«Тренинг по решению математических задач»</w:t>
            </w:r>
          </w:p>
          <w:p w:rsidR="004B31C0" w:rsidRDefault="004B31C0" w:rsidP="00241F70">
            <w:pPr>
              <w:ind w:right="260"/>
              <w:jc w:val="right"/>
              <w:rPr>
                <w:rFonts w:ascii="PT Astra Serif" w:hAnsi="PT Astra Serif"/>
                <w:sz w:val="32"/>
                <w:szCs w:val="36"/>
              </w:rPr>
            </w:pPr>
          </w:p>
          <w:p w:rsidR="004B31C0" w:rsidRDefault="004B31C0" w:rsidP="00241F70">
            <w:pPr>
              <w:ind w:right="260"/>
              <w:jc w:val="right"/>
              <w:rPr>
                <w:rFonts w:ascii="PT Astra Serif" w:hAnsi="PT Astra Serif"/>
                <w:sz w:val="32"/>
                <w:szCs w:val="36"/>
              </w:rPr>
            </w:pPr>
          </w:p>
          <w:p w:rsidR="004B31C0" w:rsidRDefault="004B31C0" w:rsidP="00241F70">
            <w:pPr>
              <w:ind w:right="260"/>
              <w:jc w:val="right"/>
              <w:rPr>
                <w:rFonts w:ascii="PT Astra Serif" w:hAnsi="PT Astra Serif"/>
                <w:sz w:val="32"/>
                <w:szCs w:val="36"/>
              </w:rPr>
            </w:pPr>
            <w:r>
              <w:rPr>
                <w:rFonts w:ascii="PT Astra Serif" w:hAnsi="PT Astra Serif"/>
                <w:sz w:val="32"/>
                <w:szCs w:val="36"/>
              </w:rPr>
              <w:t>Направленность:  естественнонаучная</w:t>
            </w:r>
          </w:p>
          <w:p w:rsidR="004B31C0" w:rsidRPr="00016E76" w:rsidRDefault="004B31C0" w:rsidP="00241F70">
            <w:pPr>
              <w:jc w:val="right"/>
              <w:rPr>
                <w:rFonts w:ascii="PT Astra Serif" w:hAnsi="PT Astra Serif"/>
                <w:sz w:val="32"/>
                <w:szCs w:val="36"/>
              </w:rPr>
            </w:pPr>
            <w:r w:rsidRPr="00016E76">
              <w:rPr>
                <w:rFonts w:ascii="PT Astra Serif" w:hAnsi="PT Astra Serif"/>
                <w:sz w:val="32"/>
                <w:szCs w:val="36"/>
              </w:rPr>
              <w:t>Возраст детей</w:t>
            </w:r>
            <w:r>
              <w:rPr>
                <w:rFonts w:ascii="PT Astra Serif" w:hAnsi="PT Astra Serif"/>
                <w:sz w:val="32"/>
                <w:szCs w:val="36"/>
              </w:rPr>
              <w:t xml:space="preserve"> 14-15 лет</w:t>
            </w:r>
          </w:p>
          <w:p w:rsidR="004B31C0" w:rsidRPr="00016E76" w:rsidRDefault="004B31C0" w:rsidP="00241F70">
            <w:pPr>
              <w:jc w:val="right"/>
              <w:rPr>
                <w:rFonts w:ascii="PT Astra Serif" w:hAnsi="PT Astra Serif"/>
                <w:sz w:val="32"/>
                <w:szCs w:val="36"/>
              </w:rPr>
            </w:pPr>
            <w:r w:rsidRPr="00016E76">
              <w:rPr>
                <w:rFonts w:ascii="PT Astra Serif" w:hAnsi="PT Astra Serif"/>
                <w:sz w:val="32"/>
                <w:szCs w:val="36"/>
              </w:rPr>
              <w:t>Срок реализации – 1 год</w:t>
            </w:r>
          </w:p>
          <w:p w:rsidR="004B31C0" w:rsidRPr="00C553D6" w:rsidRDefault="004B31C0" w:rsidP="00241F70">
            <w:pPr>
              <w:rPr>
                <w:rFonts w:ascii="PT Astra Serif" w:hAnsi="PT Astra Serif"/>
                <w:b/>
                <w:sz w:val="36"/>
                <w:szCs w:val="36"/>
              </w:rPr>
            </w:pPr>
          </w:p>
          <w:p w:rsidR="004B31C0" w:rsidRPr="00C553D6" w:rsidRDefault="004B31C0" w:rsidP="00241F70">
            <w:pPr>
              <w:rPr>
                <w:rFonts w:ascii="PT Astra Serif" w:hAnsi="PT Astra Serif"/>
                <w:b/>
                <w:sz w:val="36"/>
                <w:szCs w:val="36"/>
              </w:rPr>
            </w:pPr>
          </w:p>
          <w:p w:rsidR="004B31C0" w:rsidRPr="00C553D6" w:rsidRDefault="004B31C0" w:rsidP="00241F70">
            <w:pPr>
              <w:rPr>
                <w:rFonts w:ascii="PT Astra Serif" w:hAnsi="PT Astra Serif"/>
                <w:b/>
                <w:sz w:val="36"/>
                <w:szCs w:val="36"/>
              </w:rPr>
            </w:pPr>
          </w:p>
          <w:p w:rsidR="004B31C0" w:rsidRDefault="004B31C0" w:rsidP="00241F70">
            <w:pPr>
              <w:jc w:val="center"/>
              <w:rPr>
                <w:rFonts w:ascii="PT Astra Serif" w:hAnsi="PT Astra Serif"/>
                <w:b/>
                <w:sz w:val="32"/>
              </w:rPr>
            </w:pPr>
          </w:p>
          <w:p w:rsidR="004B31C0" w:rsidRDefault="004B31C0" w:rsidP="00241F70">
            <w:pPr>
              <w:jc w:val="center"/>
              <w:rPr>
                <w:rFonts w:ascii="PT Astra Serif" w:hAnsi="PT Astra Serif"/>
                <w:b/>
                <w:sz w:val="32"/>
              </w:rPr>
            </w:pPr>
          </w:p>
          <w:p w:rsidR="004B31C0" w:rsidRDefault="004B31C0" w:rsidP="00241F70">
            <w:pPr>
              <w:jc w:val="center"/>
              <w:rPr>
                <w:rFonts w:ascii="PT Astra Serif" w:hAnsi="PT Astra Serif"/>
                <w:b/>
                <w:sz w:val="32"/>
              </w:rPr>
            </w:pPr>
            <w:r w:rsidRPr="00BB3CC6">
              <w:rPr>
                <w:rFonts w:ascii="PT Astra Serif" w:hAnsi="PT Astra Serif"/>
                <w:b/>
                <w:sz w:val="32"/>
              </w:rPr>
              <w:t>Надым</w:t>
            </w:r>
          </w:p>
          <w:p w:rsidR="004B31C0" w:rsidRPr="00BB3CC6" w:rsidRDefault="004B31C0" w:rsidP="00241F70">
            <w:pPr>
              <w:jc w:val="center"/>
              <w:rPr>
                <w:rFonts w:ascii="PT Astra Serif" w:hAnsi="PT Astra Serif"/>
                <w:b/>
                <w:sz w:val="32"/>
              </w:rPr>
            </w:pPr>
            <w:r>
              <w:rPr>
                <w:rFonts w:ascii="PT Astra Serif" w:hAnsi="PT Astra Serif"/>
                <w:b/>
                <w:sz w:val="32"/>
              </w:rPr>
              <w:t>2020</w:t>
            </w:r>
          </w:p>
        </w:tc>
      </w:tr>
    </w:tbl>
    <w:p w:rsidR="004B31C0" w:rsidRPr="00BB3CC6" w:rsidRDefault="004B31C0" w:rsidP="004B31C0">
      <w:pPr>
        <w:rPr>
          <w:rFonts w:ascii="PT Astra Serif" w:hAnsi="PT Astra Serif"/>
        </w:rPr>
      </w:pPr>
      <w:r w:rsidRPr="00C553D6">
        <w:rPr>
          <w:rFonts w:ascii="PT Astra Serif" w:hAnsi="PT Astra Serif" w:cs="Calibri"/>
          <w:b/>
          <w:noProof/>
          <w:sz w:val="28"/>
          <w:szCs w:val="20"/>
        </w:rPr>
        <w:drawing>
          <wp:anchor distT="0" distB="0" distL="114300" distR="114300" simplePos="0" relativeHeight="251659264" behindDoc="0" locked="0" layoutInCell="1" allowOverlap="1" wp14:anchorId="3C845910" wp14:editId="3C59915B">
            <wp:simplePos x="0" y="0"/>
            <wp:positionH relativeFrom="column">
              <wp:posOffset>-67310</wp:posOffset>
            </wp:positionH>
            <wp:positionV relativeFrom="paragraph">
              <wp:posOffset>138461</wp:posOffset>
            </wp:positionV>
            <wp:extent cx="540385" cy="753745"/>
            <wp:effectExtent l="0" t="0" r="0" b="8255"/>
            <wp:wrapNone/>
            <wp:docPr id="21" name="Рисунок 21" descr="Герб школа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школа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385" cy="753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4B31C0" w:rsidRDefault="004B31C0" w:rsidP="004B31C0">
      <w:pPr>
        <w:rPr>
          <w:rFonts w:ascii="PT Astra Serif" w:hAnsi="PT Astra Serif"/>
          <w:lang w:val="x-none" w:eastAsia="x-none"/>
        </w:rPr>
      </w:pPr>
    </w:p>
    <w:p w:rsidR="004B31C0" w:rsidRPr="00715397" w:rsidRDefault="004B31C0" w:rsidP="004B31C0">
      <w:pPr>
        <w:pStyle w:val="1"/>
        <w:rPr>
          <w:rFonts w:ascii="PT Astra Serif" w:hAnsi="PT Astra Serif"/>
          <w:color w:val="FFFFFF"/>
          <w:sz w:val="24"/>
          <w:lang w:val="ru-RU"/>
        </w:rPr>
      </w:pPr>
      <w:r>
        <w:rPr>
          <w:rFonts w:ascii="PT Astra Serif" w:hAnsi="PT Astra Serif"/>
          <w:color w:val="FFFFFF"/>
          <w:sz w:val="24"/>
          <w:lang w:val="ru-RU"/>
        </w:rPr>
        <w:lastRenderedPageBreak/>
        <w:t xml:space="preserve">Тренинг </w:t>
      </w:r>
      <w:proofErr w:type="spellStart"/>
      <w:r>
        <w:rPr>
          <w:rFonts w:ascii="PT Astra Serif" w:hAnsi="PT Astra Serif"/>
          <w:color w:val="FFFFFF"/>
          <w:sz w:val="24"/>
          <w:lang w:val="ru-RU"/>
        </w:rPr>
        <w:t>математикческие</w:t>
      </w:r>
      <w:proofErr w:type="spellEnd"/>
      <w:r>
        <w:rPr>
          <w:rFonts w:ascii="PT Astra Serif" w:hAnsi="PT Astra Serif"/>
          <w:color w:val="FFFFFF"/>
          <w:sz w:val="24"/>
          <w:lang w:val="ru-RU"/>
        </w:rPr>
        <w:t xml:space="preserve"> задачи</w:t>
      </w:r>
    </w:p>
    <w:p w:rsidR="004B31C0" w:rsidRPr="00715397" w:rsidRDefault="004B31C0" w:rsidP="004B31C0">
      <w:pPr>
        <w:pStyle w:val="1"/>
        <w:jc w:val="center"/>
        <w:rPr>
          <w:rFonts w:ascii="PT Astra Serif" w:hAnsi="PT Astra Serif"/>
          <w:sz w:val="24"/>
        </w:rPr>
      </w:pPr>
      <w:r w:rsidRPr="00715397">
        <w:rPr>
          <w:rFonts w:ascii="PT Astra Serif" w:hAnsi="PT Astra Serif"/>
          <w:sz w:val="24"/>
        </w:rPr>
        <w:t>Пояснительная записка</w:t>
      </w:r>
    </w:p>
    <w:p w:rsidR="004B31C0" w:rsidRPr="00715397" w:rsidRDefault="004B31C0" w:rsidP="004B31C0">
      <w:pPr>
        <w:ind w:firstLine="284"/>
        <w:jc w:val="both"/>
        <w:rPr>
          <w:rFonts w:ascii="PT Astra Serif" w:hAnsi="PT Astra Serif"/>
        </w:rPr>
      </w:pPr>
      <w:r w:rsidRPr="00715397">
        <w:rPr>
          <w:rFonts w:ascii="PT Astra Serif" w:hAnsi="PT Astra Serif"/>
        </w:rPr>
        <w:t xml:space="preserve">Программа «Тренинг по решению математических задач»  (далее – Тренинг) является программой дополнительного образования, предназначена для учащихся старшего школьного возраста и рассчитана на </w:t>
      </w:r>
      <w:r>
        <w:rPr>
          <w:rFonts w:ascii="PT Astra Serif" w:hAnsi="PT Astra Serif"/>
        </w:rPr>
        <w:t>48</w:t>
      </w:r>
      <w:r w:rsidRPr="00715397">
        <w:rPr>
          <w:rFonts w:ascii="PT Astra Serif" w:hAnsi="PT Astra Serif"/>
        </w:rPr>
        <w:t xml:space="preserve"> час</w:t>
      </w:r>
      <w:r>
        <w:rPr>
          <w:rFonts w:ascii="PT Astra Serif" w:hAnsi="PT Astra Serif"/>
        </w:rPr>
        <w:t>ов</w:t>
      </w:r>
      <w:r w:rsidRPr="00715397">
        <w:rPr>
          <w:rFonts w:ascii="PT Astra Serif" w:hAnsi="PT Astra Serif"/>
        </w:rPr>
        <w:t>.</w:t>
      </w:r>
    </w:p>
    <w:p w:rsidR="004B31C0" w:rsidRPr="00715397" w:rsidRDefault="004B31C0" w:rsidP="004B31C0">
      <w:pPr>
        <w:ind w:firstLine="284"/>
        <w:jc w:val="both"/>
        <w:rPr>
          <w:rFonts w:ascii="PT Astra Serif" w:hAnsi="PT Astra Serif"/>
        </w:rPr>
      </w:pPr>
      <w:r w:rsidRPr="00715397">
        <w:rPr>
          <w:rFonts w:ascii="PT Astra Serif" w:hAnsi="PT Astra Serif"/>
        </w:rPr>
        <w:t>Программа направлена на удовлетворение образовательных запросов учащихся и их родителей (законных представителей) и способствует совершенствованию и развитию имеющихся математических знаний, умений и навыков, обеспечивает развитие компетенций, повышения математической культуры учащихся, необходимых для продолжения образования и социализации школьников.</w:t>
      </w:r>
    </w:p>
    <w:p w:rsidR="004B31C0" w:rsidRPr="00715397" w:rsidRDefault="004B31C0" w:rsidP="004B31C0">
      <w:pPr>
        <w:ind w:firstLine="284"/>
        <w:jc w:val="both"/>
        <w:rPr>
          <w:rFonts w:ascii="PT Astra Serif" w:hAnsi="PT Astra Serif"/>
        </w:rPr>
      </w:pPr>
      <w:proofErr w:type="gramStart"/>
      <w:r w:rsidRPr="00715397">
        <w:rPr>
          <w:rFonts w:ascii="PT Astra Serif" w:hAnsi="PT Astra Serif"/>
        </w:rPr>
        <w:t xml:space="preserve">Актуальность тренинга «Решение математических задач» определяется тем, что данный курс поможет учащимся определить готовность и способность обучающихся к саморазвитию и личностному самоопределению, </w:t>
      </w:r>
      <w:proofErr w:type="spellStart"/>
      <w:r w:rsidRPr="00715397">
        <w:rPr>
          <w:rFonts w:ascii="PT Astra Serif" w:hAnsi="PT Astra Serif"/>
        </w:rPr>
        <w:t>сформированность</w:t>
      </w:r>
      <w:proofErr w:type="spellEnd"/>
      <w:r w:rsidRPr="00715397">
        <w:rPr>
          <w:rFonts w:ascii="PT Astra Serif" w:hAnsi="PT Astra Serif"/>
        </w:rPr>
        <w:t xml:space="preserve"> их мотивации к обучению и целенаправленной познавательной деятельности, системы значимых социальных и межличностных отношений, ценностно-смысловых установок, оценить потребности, возможности и сделать обоснованный выбор дальнейшей образовательной траектории и профессиональных предпочтений.</w:t>
      </w:r>
      <w:proofErr w:type="gramEnd"/>
    </w:p>
    <w:p w:rsidR="004B31C0" w:rsidRPr="00715397" w:rsidRDefault="004B31C0" w:rsidP="004B31C0">
      <w:pPr>
        <w:widowControl w:val="0"/>
        <w:autoSpaceDE w:val="0"/>
        <w:autoSpaceDN w:val="0"/>
        <w:adjustRightInd w:val="0"/>
        <w:jc w:val="both"/>
        <w:rPr>
          <w:rFonts w:ascii="PT Astra Serif" w:hAnsi="PT Astra Serif" w:cs="Times New Roman CYR"/>
        </w:rPr>
      </w:pPr>
      <w:r w:rsidRPr="00715397">
        <w:rPr>
          <w:rFonts w:ascii="PT Astra Serif" w:hAnsi="PT Astra Serif"/>
        </w:rPr>
        <w:t>Общими принципами отбора содержания программы являются: системность; целостность; научность; доступность; вариативность</w:t>
      </w:r>
      <w:r w:rsidRPr="00715397">
        <w:rPr>
          <w:rFonts w:ascii="PT Astra Serif" w:hAnsi="PT Astra Serif" w:cs="Arial CYR"/>
        </w:rPr>
        <w:t>.</w:t>
      </w:r>
    </w:p>
    <w:p w:rsidR="004B31C0" w:rsidRPr="00715397" w:rsidRDefault="004B31C0" w:rsidP="004B31C0">
      <w:pPr>
        <w:pStyle w:val="a3"/>
        <w:rPr>
          <w:rFonts w:ascii="PT Astra Serif" w:hAnsi="PT Astra Serif"/>
        </w:rPr>
      </w:pPr>
      <w:r w:rsidRPr="00715397">
        <w:rPr>
          <w:rFonts w:ascii="PT Astra Serif" w:hAnsi="PT Astra Serif"/>
        </w:rPr>
        <w:t>Цель тренинга</w:t>
      </w:r>
    </w:p>
    <w:p w:rsidR="004B31C0" w:rsidRPr="00715397" w:rsidRDefault="004B31C0" w:rsidP="004B31C0">
      <w:pPr>
        <w:ind w:firstLine="284"/>
        <w:jc w:val="both"/>
        <w:rPr>
          <w:rFonts w:ascii="PT Astra Serif" w:hAnsi="PT Astra Serif"/>
        </w:rPr>
      </w:pPr>
      <w:r w:rsidRPr="00715397">
        <w:rPr>
          <w:rFonts w:ascii="PT Astra Serif" w:hAnsi="PT Astra Serif"/>
        </w:rPr>
        <w:t>Обеспечить условия для развития учащихся, формирования качеств мышления и компетенций, характерных для интеллектуальной деятельности и необходимых для продуктивной жизни в обществе, через решение математических задач повышенной сложности.</w:t>
      </w:r>
    </w:p>
    <w:p w:rsidR="004B31C0" w:rsidRPr="00715397" w:rsidRDefault="004B31C0" w:rsidP="004B31C0">
      <w:pPr>
        <w:pStyle w:val="a3"/>
        <w:rPr>
          <w:rFonts w:ascii="PT Astra Serif" w:hAnsi="PT Astra Serif"/>
        </w:rPr>
      </w:pPr>
      <w:r w:rsidRPr="00715397">
        <w:rPr>
          <w:rFonts w:ascii="PT Astra Serif" w:hAnsi="PT Astra Serif"/>
        </w:rPr>
        <w:t>Задачи тренинга</w:t>
      </w:r>
    </w:p>
    <w:p w:rsidR="004B31C0" w:rsidRPr="00715397" w:rsidRDefault="004B31C0" w:rsidP="004B31C0">
      <w:pPr>
        <w:numPr>
          <w:ilvl w:val="0"/>
          <w:numId w:val="2"/>
        </w:numPr>
        <w:ind w:left="284" w:hanging="284"/>
        <w:jc w:val="both"/>
        <w:rPr>
          <w:rFonts w:ascii="PT Astra Serif" w:hAnsi="PT Astra Serif"/>
        </w:rPr>
      </w:pPr>
      <w:r w:rsidRPr="00715397">
        <w:rPr>
          <w:rFonts w:ascii="PT Astra Serif" w:hAnsi="PT Astra Serif"/>
        </w:rPr>
        <w:t>Сформировать навыки использования нетрадиционных методов решения задач</w:t>
      </w:r>
    </w:p>
    <w:p w:rsidR="004B31C0" w:rsidRPr="00715397" w:rsidRDefault="004B31C0" w:rsidP="004B31C0">
      <w:pPr>
        <w:numPr>
          <w:ilvl w:val="0"/>
          <w:numId w:val="2"/>
        </w:numPr>
        <w:ind w:left="284" w:hanging="284"/>
        <w:jc w:val="both"/>
        <w:rPr>
          <w:rFonts w:ascii="PT Astra Serif" w:hAnsi="PT Astra Serif"/>
        </w:rPr>
      </w:pPr>
      <w:r w:rsidRPr="00715397">
        <w:rPr>
          <w:rFonts w:ascii="PT Astra Serif" w:hAnsi="PT Astra Serif"/>
        </w:rPr>
        <w:t>Расширить теоретический и практический арсенал учащихся в решении математических задач повышенной сложности и развивать умения самостоятельно приобретать и применять знания;</w:t>
      </w:r>
    </w:p>
    <w:p w:rsidR="004B31C0" w:rsidRPr="00715397" w:rsidRDefault="004B31C0" w:rsidP="004B31C0">
      <w:pPr>
        <w:numPr>
          <w:ilvl w:val="0"/>
          <w:numId w:val="2"/>
        </w:numPr>
        <w:ind w:left="284" w:hanging="284"/>
        <w:jc w:val="both"/>
        <w:rPr>
          <w:rFonts w:ascii="PT Astra Serif" w:hAnsi="PT Astra Serif"/>
        </w:rPr>
      </w:pPr>
      <w:r w:rsidRPr="00715397">
        <w:rPr>
          <w:rFonts w:ascii="PT Astra Serif" w:hAnsi="PT Astra Serif"/>
        </w:rPr>
        <w:t xml:space="preserve">Продемонстрировать нестандартные приёмы, методы и техники решения задач повышенной сложности, обеспечивая совершенствование навыков анализа и </w:t>
      </w:r>
      <w:proofErr w:type="gramStart"/>
      <w:r w:rsidRPr="00715397">
        <w:rPr>
          <w:rFonts w:ascii="PT Astra Serif" w:hAnsi="PT Astra Serif"/>
        </w:rPr>
        <w:t>систематизации</w:t>
      </w:r>
      <w:proofErr w:type="gramEnd"/>
      <w:r w:rsidRPr="00715397">
        <w:rPr>
          <w:rFonts w:ascii="PT Astra Serif" w:hAnsi="PT Astra Serif"/>
        </w:rPr>
        <w:t xml:space="preserve"> полученных ранее знаний в результате их применения в новой незнакомой ситуации;</w:t>
      </w:r>
    </w:p>
    <w:p w:rsidR="004B31C0" w:rsidRPr="00715397" w:rsidRDefault="004B31C0" w:rsidP="004B31C0">
      <w:pPr>
        <w:numPr>
          <w:ilvl w:val="0"/>
          <w:numId w:val="2"/>
        </w:numPr>
        <w:ind w:left="284" w:hanging="284"/>
        <w:jc w:val="both"/>
        <w:rPr>
          <w:rFonts w:ascii="PT Astra Serif" w:hAnsi="PT Astra Serif"/>
        </w:rPr>
      </w:pPr>
      <w:r w:rsidRPr="00715397">
        <w:rPr>
          <w:rFonts w:ascii="PT Astra Serif" w:hAnsi="PT Astra Serif"/>
        </w:rPr>
        <w:t>Способствовать развитию у учащихся умения анализировать, сравнивать, обобщать; умения работать с дополнительной научной учебной литературой;</w:t>
      </w:r>
    </w:p>
    <w:p w:rsidR="004B31C0" w:rsidRPr="00715397" w:rsidRDefault="004B31C0" w:rsidP="004B31C0">
      <w:pPr>
        <w:numPr>
          <w:ilvl w:val="0"/>
          <w:numId w:val="2"/>
        </w:numPr>
        <w:ind w:left="284" w:hanging="284"/>
        <w:jc w:val="both"/>
        <w:rPr>
          <w:rFonts w:ascii="PT Astra Serif" w:hAnsi="PT Astra Serif"/>
        </w:rPr>
      </w:pPr>
      <w:r w:rsidRPr="00715397">
        <w:rPr>
          <w:rFonts w:ascii="PT Astra Serif" w:hAnsi="PT Astra Serif"/>
        </w:rPr>
        <w:t>Способствовать интеллектуальному и познавательному развитию учащихся и совершенствованию навыков применения полученных знаний в решении практических задач и умения определять рациональные способы решения повседневных жизненных задач;</w:t>
      </w:r>
    </w:p>
    <w:p w:rsidR="004B31C0" w:rsidRPr="00715397" w:rsidRDefault="004B31C0" w:rsidP="004B31C0">
      <w:pPr>
        <w:numPr>
          <w:ilvl w:val="0"/>
          <w:numId w:val="2"/>
        </w:numPr>
        <w:ind w:left="284" w:hanging="284"/>
        <w:jc w:val="both"/>
        <w:rPr>
          <w:rFonts w:ascii="PT Astra Serif" w:hAnsi="PT Astra Serif"/>
        </w:rPr>
      </w:pPr>
      <w:r w:rsidRPr="00715397">
        <w:rPr>
          <w:rFonts w:ascii="PT Astra Serif" w:hAnsi="PT Astra Serif"/>
        </w:rPr>
        <w:t>Помочь ученику оценить свой потенциал с точки зрения образовательной перспективы.</w:t>
      </w:r>
    </w:p>
    <w:p w:rsidR="004B31C0" w:rsidRPr="00715397" w:rsidRDefault="004B31C0" w:rsidP="004B31C0">
      <w:pPr>
        <w:pStyle w:val="a3"/>
        <w:rPr>
          <w:rFonts w:ascii="PT Astra Serif" w:hAnsi="PT Astra Serif"/>
        </w:rPr>
      </w:pPr>
      <w:r w:rsidRPr="00715397">
        <w:rPr>
          <w:rFonts w:ascii="PT Astra Serif" w:hAnsi="PT Astra Serif"/>
        </w:rPr>
        <w:t>Предполагаемые результаты</w:t>
      </w:r>
    </w:p>
    <w:p w:rsidR="004B31C0" w:rsidRPr="00715397" w:rsidRDefault="004B31C0" w:rsidP="004B31C0">
      <w:pPr>
        <w:jc w:val="both"/>
        <w:rPr>
          <w:rFonts w:ascii="PT Astra Serif" w:hAnsi="PT Astra Serif"/>
          <w:u w:val="single"/>
        </w:rPr>
      </w:pPr>
      <w:r w:rsidRPr="00715397">
        <w:rPr>
          <w:rFonts w:ascii="PT Astra Serif" w:hAnsi="PT Astra Serif"/>
          <w:u w:val="single"/>
        </w:rPr>
        <w:t>Освоение рабочей программы Тренинга даёт учащимся возможность:</w:t>
      </w:r>
    </w:p>
    <w:p w:rsidR="004B31C0" w:rsidRPr="00715397" w:rsidRDefault="004B31C0" w:rsidP="004B31C0">
      <w:pPr>
        <w:numPr>
          <w:ilvl w:val="0"/>
          <w:numId w:val="1"/>
        </w:numPr>
        <w:ind w:left="567"/>
        <w:jc w:val="both"/>
        <w:rPr>
          <w:rFonts w:ascii="PT Astra Serif" w:hAnsi="PT Astra Serif"/>
        </w:rPr>
      </w:pPr>
      <w:r w:rsidRPr="00715397">
        <w:rPr>
          <w:rFonts w:ascii="PT Astra Serif" w:hAnsi="PT Astra Serif"/>
        </w:rPr>
        <w:t>расширить теоретический и практический арсенал в решении математических задач повышенной сложности;</w:t>
      </w:r>
    </w:p>
    <w:p w:rsidR="004B31C0" w:rsidRPr="00715397" w:rsidRDefault="004B31C0" w:rsidP="004B31C0">
      <w:pPr>
        <w:numPr>
          <w:ilvl w:val="0"/>
          <w:numId w:val="1"/>
        </w:numPr>
        <w:ind w:left="567"/>
        <w:jc w:val="both"/>
        <w:rPr>
          <w:rFonts w:ascii="PT Astra Serif" w:hAnsi="PT Astra Serif"/>
        </w:rPr>
      </w:pPr>
      <w:r w:rsidRPr="00715397">
        <w:rPr>
          <w:rFonts w:ascii="PT Astra Serif" w:hAnsi="PT Astra Serif"/>
        </w:rPr>
        <w:t>овладеть оригинальными новыми методами, приемами и техниками решения математических задач повышенной сложности;</w:t>
      </w:r>
    </w:p>
    <w:p w:rsidR="004B31C0" w:rsidRPr="00715397" w:rsidRDefault="004B31C0" w:rsidP="004B31C0">
      <w:pPr>
        <w:numPr>
          <w:ilvl w:val="0"/>
          <w:numId w:val="1"/>
        </w:numPr>
        <w:ind w:left="567"/>
        <w:jc w:val="both"/>
        <w:rPr>
          <w:rFonts w:ascii="PT Astra Serif" w:hAnsi="PT Astra Serif"/>
        </w:rPr>
      </w:pPr>
      <w:r w:rsidRPr="00715397">
        <w:rPr>
          <w:rFonts w:ascii="PT Astra Serif" w:hAnsi="PT Astra Serif"/>
        </w:rPr>
        <w:t>повысить уровень своей математической культуры, творческого развития, познавательной активности в области математики;</w:t>
      </w:r>
    </w:p>
    <w:p w:rsidR="004B31C0" w:rsidRPr="00715397" w:rsidRDefault="004B31C0" w:rsidP="004B31C0">
      <w:pPr>
        <w:numPr>
          <w:ilvl w:val="0"/>
          <w:numId w:val="1"/>
        </w:numPr>
        <w:ind w:left="567"/>
        <w:jc w:val="both"/>
        <w:rPr>
          <w:rFonts w:ascii="PT Astra Serif" w:hAnsi="PT Astra Serif"/>
        </w:rPr>
      </w:pPr>
      <w:r w:rsidRPr="00715397">
        <w:rPr>
          <w:rFonts w:ascii="PT Astra Serif" w:hAnsi="PT Astra Serif"/>
        </w:rPr>
        <w:t>усовершенствовать умения анализировать, сравнивать, обобщать; умения работать с дополнительной научной учебной литературой;</w:t>
      </w:r>
    </w:p>
    <w:p w:rsidR="004B31C0" w:rsidRPr="00715397" w:rsidRDefault="004B31C0" w:rsidP="004B31C0">
      <w:pPr>
        <w:numPr>
          <w:ilvl w:val="0"/>
          <w:numId w:val="1"/>
        </w:numPr>
        <w:ind w:left="567"/>
        <w:jc w:val="both"/>
        <w:rPr>
          <w:rFonts w:ascii="PT Astra Serif" w:hAnsi="PT Astra Serif"/>
        </w:rPr>
      </w:pPr>
      <w:r w:rsidRPr="00715397">
        <w:rPr>
          <w:rFonts w:ascii="PT Astra Serif" w:hAnsi="PT Astra Serif"/>
        </w:rPr>
        <w:lastRenderedPageBreak/>
        <w:t>развить интеллектуальный и познавательный потенциал, усовершенствовать навыки применения полученных знаний в решении практических задач и умения определять рациональные способы решения повседневных жизненных задач;</w:t>
      </w:r>
    </w:p>
    <w:p w:rsidR="004B31C0" w:rsidRPr="00715397" w:rsidRDefault="004B31C0" w:rsidP="004B31C0">
      <w:pPr>
        <w:numPr>
          <w:ilvl w:val="0"/>
          <w:numId w:val="1"/>
        </w:numPr>
        <w:ind w:left="567"/>
        <w:jc w:val="both"/>
        <w:rPr>
          <w:rFonts w:ascii="PT Astra Serif" w:hAnsi="PT Astra Serif"/>
        </w:rPr>
      </w:pPr>
      <w:r w:rsidRPr="00715397">
        <w:rPr>
          <w:rFonts w:ascii="PT Astra Serif" w:hAnsi="PT Astra Serif"/>
        </w:rPr>
        <w:t>развить навыки исследовательской деятельности;</w:t>
      </w:r>
    </w:p>
    <w:p w:rsidR="004B31C0" w:rsidRPr="00715397" w:rsidRDefault="004B31C0" w:rsidP="004B31C0">
      <w:pPr>
        <w:numPr>
          <w:ilvl w:val="0"/>
          <w:numId w:val="1"/>
        </w:numPr>
        <w:ind w:left="567"/>
        <w:jc w:val="both"/>
        <w:rPr>
          <w:rFonts w:ascii="PT Astra Serif" w:hAnsi="PT Astra Serif"/>
        </w:rPr>
      </w:pPr>
      <w:r w:rsidRPr="00715397">
        <w:rPr>
          <w:rFonts w:ascii="PT Astra Serif" w:hAnsi="PT Astra Serif"/>
        </w:rPr>
        <w:t>повысить уровень математического и логического мышления;</w:t>
      </w:r>
    </w:p>
    <w:p w:rsidR="004B31C0" w:rsidRPr="00715397" w:rsidRDefault="004B31C0" w:rsidP="004B31C0">
      <w:pPr>
        <w:numPr>
          <w:ilvl w:val="0"/>
          <w:numId w:val="1"/>
        </w:numPr>
        <w:ind w:left="567"/>
        <w:jc w:val="both"/>
        <w:rPr>
          <w:rFonts w:ascii="PT Astra Serif" w:hAnsi="PT Astra Serif"/>
        </w:rPr>
      </w:pPr>
      <w:r w:rsidRPr="00715397">
        <w:rPr>
          <w:rFonts w:ascii="PT Astra Serif" w:hAnsi="PT Astra Serif"/>
        </w:rPr>
        <w:t>оценить свой потенциал с точки зрения образовательной перспективы.</w:t>
      </w:r>
    </w:p>
    <w:p w:rsidR="004B31C0" w:rsidRPr="00715397" w:rsidRDefault="004B31C0" w:rsidP="004B31C0">
      <w:pPr>
        <w:jc w:val="both"/>
        <w:rPr>
          <w:rFonts w:ascii="PT Astra Serif" w:hAnsi="PT Astra Serif"/>
          <w:u w:val="single"/>
        </w:rPr>
      </w:pPr>
      <w:r w:rsidRPr="00715397">
        <w:rPr>
          <w:rFonts w:ascii="PT Astra Serif" w:hAnsi="PT Astra Serif"/>
          <w:u w:val="single"/>
        </w:rPr>
        <w:t>В процессе обучения учащиеся совершенствуют следующие умения:</w:t>
      </w:r>
    </w:p>
    <w:p w:rsidR="004B31C0" w:rsidRPr="00715397" w:rsidRDefault="004B31C0" w:rsidP="004B31C0">
      <w:pPr>
        <w:numPr>
          <w:ilvl w:val="0"/>
          <w:numId w:val="3"/>
        </w:numPr>
        <w:ind w:left="567"/>
        <w:rPr>
          <w:rFonts w:ascii="PT Astra Serif" w:hAnsi="PT Astra Serif"/>
        </w:rPr>
      </w:pPr>
      <w:r w:rsidRPr="00715397">
        <w:rPr>
          <w:rFonts w:ascii="PT Astra Serif" w:hAnsi="PT Astra Serif"/>
        </w:rPr>
        <w:t>решать математические задачи повышенной сложности;</w:t>
      </w:r>
    </w:p>
    <w:p w:rsidR="004B31C0" w:rsidRPr="00715397" w:rsidRDefault="004B31C0" w:rsidP="004B31C0">
      <w:pPr>
        <w:numPr>
          <w:ilvl w:val="0"/>
          <w:numId w:val="3"/>
        </w:numPr>
        <w:ind w:left="567"/>
        <w:rPr>
          <w:rFonts w:ascii="PT Astra Serif" w:hAnsi="PT Astra Serif"/>
        </w:rPr>
      </w:pPr>
      <w:r w:rsidRPr="00715397">
        <w:rPr>
          <w:rFonts w:ascii="PT Astra Serif" w:hAnsi="PT Astra Serif"/>
        </w:rPr>
        <w:t>решать трансцендентные уравнения и неравенства, содержащие параметры и модули;</w:t>
      </w:r>
    </w:p>
    <w:p w:rsidR="004B31C0" w:rsidRPr="00715397" w:rsidRDefault="004B31C0" w:rsidP="004B31C0">
      <w:pPr>
        <w:numPr>
          <w:ilvl w:val="0"/>
          <w:numId w:val="3"/>
        </w:numPr>
        <w:ind w:left="567"/>
        <w:rPr>
          <w:rFonts w:ascii="PT Astra Serif" w:hAnsi="PT Astra Serif"/>
        </w:rPr>
      </w:pPr>
      <w:r w:rsidRPr="00715397">
        <w:rPr>
          <w:rFonts w:ascii="PT Astra Serif" w:hAnsi="PT Astra Serif"/>
        </w:rPr>
        <w:t>решать геометрические задачи повышенной сложности на комбинацию тел;</w:t>
      </w:r>
    </w:p>
    <w:p w:rsidR="004B31C0" w:rsidRPr="00715397" w:rsidRDefault="004B31C0" w:rsidP="004B31C0">
      <w:pPr>
        <w:numPr>
          <w:ilvl w:val="0"/>
          <w:numId w:val="3"/>
        </w:numPr>
        <w:ind w:left="567"/>
        <w:rPr>
          <w:rFonts w:ascii="PT Astra Serif" w:hAnsi="PT Astra Serif"/>
        </w:rPr>
      </w:pPr>
      <w:r w:rsidRPr="00715397">
        <w:rPr>
          <w:rFonts w:ascii="PT Astra Serif" w:hAnsi="PT Astra Serif"/>
        </w:rPr>
        <w:t>преобразовывать выражения, содержащие модуль, параметр;</w:t>
      </w:r>
    </w:p>
    <w:p w:rsidR="004B31C0" w:rsidRPr="00715397" w:rsidRDefault="004B31C0" w:rsidP="004B31C0">
      <w:pPr>
        <w:numPr>
          <w:ilvl w:val="0"/>
          <w:numId w:val="3"/>
        </w:numPr>
        <w:ind w:left="567"/>
        <w:rPr>
          <w:rFonts w:ascii="PT Astra Serif" w:hAnsi="PT Astra Serif"/>
        </w:rPr>
      </w:pPr>
      <w:r w:rsidRPr="00715397">
        <w:rPr>
          <w:rFonts w:ascii="PT Astra Serif" w:hAnsi="PT Astra Serif"/>
        </w:rPr>
        <w:t>строить графики, содержащие комбинации элементарных функций;</w:t>
      </w:r>
    </w:p>
    <w:p w:rsidR="004B31C0" w:rsidRPr="00715397" w:rsidRDefault="004B31C0" w:rsidP="004B31C0">
      <w:pPr>
        <w:numPr>
          <w:ilvl w:val="0"/>
          <w:numId w:val="3"/>
        </w:numPr>
        <w:ind w:left="567"/>
        <w:rPr>
          <w:rFonts w:ascii="PT Astra Serif" w:hAnsi="PT Astra Serif"/>
        </w:rPr>
      </w:pPr>
      <w:r w:rsidRPr="00715397">
        <w:rPr>
          <w:rFonts w:ascii="PT Astra Serif" w:hAnsi="PT Astra Serif"/>
        </w:rPr>
        <w:t>преобразовывать выражения, содержащие обратные тригонометрические функции.</w:t>
      </w:r>
    </w:p>
    <w:p w:rsidR="004B31C0" w:rsidRPr="00715397" w:rsidRDefault="004B31C0" w:rsidP="004B31C0">
      <w:pPr>
        <w:pStyle w:val="2"/>
        <w:tabs>
          <w:tab w:val="left" w:pos="360"/>
          <w:tab w:val="left" w:pos="3990"/>
          <w:tab w:val="right" w:pos="7680"/>
        </w:tabs>
        <w:spacing w:line="240" w:lineRule="auto"/>
        <w:ind w:firstLine="567"/>
        <w:jc w:val="both"/>
        <w:rPr>
          <w:rFonts w:ascii="PT Astra Serif" w:hAnsi="PT Astra Serif"/>
          <w:sz w:val="24"/>
        </w:rPr>
      </w:pPr>
      <w:r w:rsidRPr="00715397">
        <w:rPr>
          <w:rFonts w:ascii="PT Astra Serif" w:hAnsi="PT Astra Serif"/>
          <w:sz w:val="24"/>
        </w:rPr>
        <w:t>В ходе изучения курса учащиеся овладевают разнообразными способами интеллектуальной деятельности, приобретают и совершенствуют опыт самостоятельной работы с источниками информации, обобщения и систематизации научной информации.</w:t>
      </w:r>
    </w:p>
    <w:p w:rsidR="004B31C0" w:rsidRPr="00715397" w:rsidRDefault="004B31C0" w:rsidP="004B31C0">
      <w:pPr>
        <w:pStyle w:val="a3"/>
        <w:ind w:firstLine="284"/>
        <w:jc w:val="both"/>
        <w:rPr>
          <w:rFonts w:ascii="PT Astra Serif" w:hAnsi="PT Astra Serif"/>
        </w:rPr>
      </w:pPr>
      <w:r w:rsidRPr="00715397">
        <w:rPr>
          <w:rFonts w:ascii="PT Astra Serif" w:hAnsi="PT Astra Serif"/>
          <w:b/>
          <w:i/>
          <w:u w:val="single"/>
        </w:rPr>
        <w:t>Основные способы организации учебной деятельности</w:t>
      </w:r>
      <w:r w:rsidRPr="00715397">
        <w:rPr>
          <w:rFonts w:ascii="PT Astra Serif" w:hAnsi="PT Astra Serif"/>
          <w:b/>
          <w:i/>
        </w:rPr>
        <w:t xml:space="preserve">: </w:t>
      </w:r>
      <w:r w:rsidRPr="00715397">
        <w:rPr>
          <w:rFonts w:ascii="PT Astra Serif" w:hAnsi="PT Astra Serif"/>
        </w:rPr>
        <w:t>лекции; практикумы; самоподготовка, самоконтроль; работа учитель-ученик, ученик-ученик.</w:t>
      </w:r>
    </w:p>
    <w:p w:rsidR="004B31C0" w:rsidRPr="00715397" w:rsidRDefault="004B31C0" w:rsidP="004B31C0">
      <w:pPr>
        <w:spacing w:after="120"/>
        <w:jc w:val="center"/>
        <w:rPr>
          <w:rFonts w:ascii="PT Astra Serif" w:hAnsi="PT Astra Serif"/>
          <w:sz w:val="28"/>
          <w:szCs w:val="28"/>
        </w:rPr>
      </w:pPr>
      <w:r w:rsidRPr="00715397">
        <w:rPr>
          <w:rFonts w:ascii="PT Astra Serif" w:hAnsi="PT Astra Serif"/>
          <w:sz w:val="28"/>
          <w:szCs w:val="28"/>
        </w:rPr>
        <w:t>Содержание (24 часа).</w:t>
      </w:r>
    </w:p>
    <w:p w:rsidR="004B31C0" w:rsidRPr="00715397" w:rsidRDefault="004B31C0" w:rsidP="004B31C0">
      <w:pPr>
        <w:ind w:firstLine="284"/>
        <w:jc w:val="both"/>
        <w:rPr>
          <w:rFonts w:ascii="PT Astra Serif" w:hAnsi="PT Astra Serif"/>
          <w:bCs/>
        </w:rPr>
      </w:pPr>
      <w:r w:rsidRPr="00715397">
        <w:rPr>
          <w:rFonts w:ascii="PT Astra Serif" w:hAnsi="PT Astra Serif"/>
          <w:bCs/>
          <w:lang w:val="en-US"/>
        </w:rPr>
        <w:t>I</w:t>
      </w:r>
      <w:r w:rsidRPr="00715397">
        <w:rPr>
          <w:rFonts w:ascii="PT Astra Serif" w:hAnsi="PT Astra Serif"/>
          <w:bCs/>
        </w:rPr>
        <w:t xml:space="preserve"> модуль: Техника решения текстовых задач повышенной сложности. Моделирование математической модели задачи. Нестандартные способы преобразований алгебраических выражений. Нестандартные способы преобразований тригонометрических выражений. Обратные тригонометрические функции в уравнениях и неравенствах. Нестандартные способы преобразования выражений с корнями n-ой степени и степенями с рациональными показателями. Трансцендентные уравнения, техника их решения. Искусственные приёмы решения уравнений. Уравнения и неравенства высших степеней.</w:t>
      </w:r>
    </w:p>
    <w:p w:rsidR="004B31C0" w:rsidRPr="00715397" w:rsidRDefault="004B31C0" w:rsidP="004B31C0">
      <w:pPr>
        <w:ind w:firstLine="284"/>
        <w:jc w:val="both"/>
        <w:rPr>
          <w:rFonts w:ascii="PT Astra Serif" w:hAnsi="PT Astra Serif"/>
          <w:bCs/>
        </w:rPr>
      </w:pPr>
      <w:r w:rsidRPr="00715397">
        <w:rPr>
          <w:rFonts w:ascii="PT Astra Serif" w:hAnsi="PT Astra Serif"/>
          <w:bCs/>
          <w:lang w:val="en-US"/>
        </w:rPr>
        <w:t>II</w:t>
      </w:r>
      <w:r w:rsidRPr="00715397">
        <w:rPr>
          <w:rFonts w:ascii="PT Astra Serif" w:hAnsi="PT Astra Serif"/>
          <w:bCs/>
        </w:rPr>
        <w:t xml:space="preserve"> модуль: Нестандартные способы решения иррациональных уравнений и неравенств. Комбинированные способы решения тригонометрических уравнений. Решение тригонометрических неравенств. Различные способы и методы решения логарифмических уравнений и неравенств. Различные способы и методы решения показательных уравнений и неравенств. Решение неравенств методом интервалов. Иррациональные уравнения и неравенства. Исследование и решение уравнений с параметрами Метод областей в решении уравнений и неравенств с параметром. Решение задач повышенной сложности на движение, на совместную работу, на процентное содержание, на смеси и сплавы. Задачи, решаемые с помощью неравенств.</w:t>
      </w:r>
    </w:p>
    <w:p w:rsidR="004B31C0" w:rsidRPr="00715397" w:rsidRDefault="004B31C0" w:rsidP="004B31C0">
      <w:pPr>
        <w:ind w:firstLine="284"/>
        <w:jc w:val="both"/>
        <w:rPr>
          <w:rFonts w:ascii="PT Astra Serif" w:hAnsi="PT Astra Serif"/>
          <w:bCs/>
          <w:lang w:val="en-US"/>
        </w:rPr>
      </w:pPr>
      <w:r w:rsidRPr="00715397">
        <w:rPr>
          <w:rFonts w:ascii="PT Astra Serif" w:hAnsi="PT Astra Serif"/>
          <w:bCs/>
          <w:lang w:val="en-US"/>
        </w:rPr>
        <w:t>III</w:t>
      </w:r>
      <w:r w:rsidRPr="00715397">
        <w:rPr>
          <w:rFonts w:ascii="PT Astra Serif" w:hAnsi="PT Astra Serif"/>
          <w:bCs/>
        </w:rPr>
        <w:t xml:space="preserve"> модуль: Теория пределов. Пределы. Бесконечно малые последовательности. Теоремы о пределах. Бесконечно большие величины. Предел функции. Способы нахождения пределов. Замечательные пределы. Производная. Применение производной в решении задач повышенной сложности. Интеграл и его применение. Вычисление </w:t>
      </w:r>
      <w:proofErr w:type="gramStart"/>
      <w:r w:rsidRPr="00715397">
        <w:rPr>
          <w:rFonts w:ascii="PT Astra Serif" w:hAnsi="PT Astra Serif"/>
          <w:bCs/>
        </w:rPr>
        <w:t>первообразной</w:t>
      </w:r>
      <w:proofErr w:type="gramEnd"/>
      <w:r w:rsidRPr="00715397">
        <w:rPr>
          <w:rFonts w:ascii="PT Astra Serif" w:hAnsi="PT Astra Serif"/>
          <w:bCs/>
        </w:rPr>
        <w:t>, определенного и неопределенного интеграла. Площадь криволинейной трапеции. Интегралы в решении задач. Дифференцирование и интегрирование.</w:t>
      </w:r>
    </w:p>
    <w:p w:rsidR="004B31C0" w:rsidRPr="00715397" w:rsidRDefault="004B31C0" w:rsidP="004B31C0">
      <w:pPr>
        <w:pStyle w:val="1"/>
        <w:jc w:val="center"/>
        <w:rPr>
          <w:rFonts w:ascii="PT Astra Serif" w:hAnsi="PT Astra Serif"/>
        </w:rPr>
      </w:pPr>
      <w:r w:rsidRPr="00715397">
        <w:rPr>
          <w:rFonts w:ascii="PT Astra Serif" w:hAnsi="PT Astra Serif"/>
        </w:rPr>
        <w:t>Учебно-тематический план Тренинга</w:t>
      </w:r>
    </w:p>
    <w:tbl>
      <w:tblPr>
        <w:tblW w:w="10490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7"/>
        <w:gridCol w:w="8256"/>
        <w:gridCol w:w="1417"/>
      </w:tblGrid>
      <w:tr w:rsidR="004B31C0" w:rsidRPr="00715397" w:rsidTr="004B31C0">
        <w:tc>
          <w:tcPr>
            <w:tcW w:w="817" w:type="dxa"/>
            <w:shd w:val="clear" w:color="auto" w:fill="F2F2F2"/>
          </w:tcPr>
          <w:p w:rsidR="004B31C0" w:rsidRPr="00715397" w:rsidRDefault="004B31C0" w:rsidP="00241F70">
            <w:pPr>
              <w:jc w:val="center"/>
              <w:rPr>
                <w:rFonts w:ascii="PT Astra Serif" w:hAnsi="PT Astra Serif"/>
              </w:rPr>
            </w:pPr>
            <w:r w:rsidRPr="00715397">
              <w:rPr>
                <w:rFonts w:ascii="PT Astra Serif" w:hAnsi="PT Astra Serif"/>
              </w:rPr>
              <w:t xml:space="preserve">№ </w:t>
            </w:r>
          </w:p>
        </w:tc>
        <w:tc>
          <w:tcPr>
            <w:tcW w:w="8256" w:type="dxa"/>
            <w:shd w:val="clear" w:color="auto" w:fill="F2F2F2"/>
          </w:tcPr>
          <w:p w:rsidR="004B31C0" w:rsidRPr="00715397" w:rsidRDefault="004B31C0" w:rsidP="00241F70">
            <w:pPr>
              <w:jc w:val="center"/>
              <w:rPr>
                <w:rFonts w:ascii="PT Astra Serif" w:hAnsi="PT Astra Serif"/>
              </w:rPr>
            </w:pPr>
            <w:r w:rsidRPr="00715397">
              <w:rPr>
                <w:rFonts w:ascii="PT Astra Serif" w:hAnsi="PT Astra Serif"/>
              </w:rPr>
              <w:t xml:space="preserve">Тема </w:t>
            </w:r>
          </w:p>
        </w:tc>
        <w:tc>
          <w:tcPr>
            <w:tcW w:w="1417" w:type="dxa"/>
            <w:shd w:val="clear" w:color="auto" w:fill="F2F2F2"/>
          </w:tcPr>
          <w:p w:rsidR="004B31C0" w:rsidRPr="00715397" w:rsidRDefault="004B31C0" w:rsidP="00241F70">
            <w:pPr>
              <w:jc w:val="center"/>
              <w:rPr>
                <w:rFonts w:ascii="PT Astra Serif" w:hAnsi="PT Astra Serif"/>
              </w:rPr>
            </w:pPr>
            <w:r w:rsidRPr="00715397">
              <w:rPr>
                <w:rFonts w:ascii="PT Astra Serif" w:hAnsi="PT Astra Serif"/>
              </w:rPr>
              <w:t>Количество</w:t>
            </w:r>
          </w:p>
          <w:p w:rsidR="004B31C0" w:rsidRPr="00715397" w:rsidRDefault="004B31C0" w:rsidP="00241F70">
            <w:pPr>
              <w:jc w:val="center"/>
              <w:rPr>
                <w:rFonts w:ascii="PT Astra Serif" w:hAnsi="PT Astra Serif"/>
              </w:rPr>
            </w:pPr>
            <w:r w:rsidRPr="00715397">
              <w:rPr>
                <w:rFonts w:ascii="PT Astra Serif" w:hAnsi="PT Astra Serif"/>
              </w:rPr>
              <w:t>часов</w:t>
            </w:r>
          </w:p>
        </w:tc>
      </w:tr>
      <w:tr w:rsidR="004B31C0" w:rsidRPr="00715397" w:rsidTr="004B31C0">
        <w:tc>
          <w:tcPr>
            <w:tcW w:w="817" w:type="dxa"/>
            <w:shd w:val="clear" w:color="auto" w:fill="F2F2F2"/>
          </w:tcPr>
          <w:p w:rsidR="004B31C0" w:rsidRPr="00715397" w:rsidRDefault="004B31C0" w:rsidP="00241F70">
            <w:pPr>
              <w:ind w:right="-68"/>
              <w:jc w:val="center"/>
              <w:rPr>
                <w:rFonts w:ascii="PT Astra Serif" w:hAnsi="PT Astra Serif"/>
              </w:rPr>
            </w:pPr>
          </w:p>
        </w:tc>
        <w:tc>
          <w:tcPr>
            <w:tcW w:w="8256" w:type="dxa"/>
            <w:shd w:val="clear" w:color="auto" w:fill="F2F2F2"/>
          </w:tcPr>
          <w:p w:rsidR="004B31C0" w:rsidRPr="00715397" w:rsidRDefault="004B31C0" w:rsidP="00241F70">
            <w:pPr>
              <w:jc w:val="both"/>
              <w:rPr>
                <w:rFonts w:ascii="PT Astra Serif" w:hAnsi="PT Astra Serif"/>
                <w:b/>
                <w:i/>
              </w:rPr>
            </w:pPr>
            <w:r w:rsidRPr="00715397">
              <w:rPr>
                <w:rFonts w:ascii="PT Astra Serif" w:hAnsi="PT Astra Serif"/>
                <w:b/>
                <w:i/>
              </w:rPr>
              <w:t>I модуль</w:t>
            </w:r>
          </w:p>
        </w:tc>
        <w:tc>
          <w:tcPr>
            <w:tcW w:w="1417" w:type="dxa"/>
            <w:shd w:val="clear" w:color="auto" w:fill="F2F2F2"/>
          </w:tcPr>
          <w:p w:rsidR="004B31C0" w:rsidRPr="00715397" w:rsidRDefault="004B31C0" w:rsidP="00241F70">
            <w:pPr>
              <w:jc w:val="center"/>
              <w:rPr>
                <w:rFonts w:ascii="PT Astra Serif" w:hAnsi="PT Astra Serif"/>
                <w:b/>
                <w:i/>
              </w:rPr>
            </w:pPr>
            <w:r>
              <w:rPr>
                <w:rFonts w:ascii="PT Astra Serif" w:hAnsi="PT Astra Serif"/>
                <w:b/>
                <w:i/>
              </w:rPr>
              <w:t>10</w:t>
            </w:r>
          </w:p>
        </w:tc>
      </w:tr>
      <w:tr w:rsidR="004B31C0" w:rsidRPr="00715397" w:rsidTr="004B31C0">
        <w:tc>
          <w:tcPr>
            <w:tcW w:w="817" w:type="dxa"/>
          </w:tcPr>
          <w:p w:rsidR="004B31C0" w:rsidRPr="00715397" w:rsidRDefault="004B31C0" w:rsidP="004B31C0">
            <w:pPr>
              <w:numPr>
                <w:ilvl w:val="0"/>
                <w:numId w:val="5"/>
              </w:numPr>
              <w:ind w:left="357" w:right="-68" w:hanging="357"/>
              <w:jc w:val="center"/>
              <w:rPr>
                <w:rFonts w:ascii="PT Astra Serif" w:hAnsi="PT Astra Serif"/>
              </w:rPr>
            </w:pPr>
          </w:p>
        </w:tc>
        <w:tc>
          <w:tcPr>
            <w:tcW w:w="8256" w:type="dxa"/>
          </w:tcPr>
          <w:p w:rsidR="004B31C0" w:rsidRPr="00715397" w:rsidRDefault="004B31C0" w:rsidP="00241F70">
            <w:pPr>
              <w:rPr>
                <w:rFonts w:ascii="PT Astra Serif" w:hAnsi="PT Astra Serif"/>
                <w:i/>
              </w:rPr>
            </w:pPr>
            <w:r w:rsidRPr="00715397">
              <w:rPr>
                <w:rFonts w:ascii="PT Astra Serif" w:hAnsi="PT Astra Serif"/>
                <w:i/>
              </w:rPr>
              <w:t>Техника решения текстовых задач.</w:t>
            </w:r>
          </w:p>
        </w:tc>
        <w:tc>
          <w:tcPr>
            <w:tcW w:w="1417" w:type="dxa"/>
          </w:tcPr>
          <w:p w:rsidR="004B31C0" w:rsidRPr="00715397" w:rsidRDefault="004B31C0" w:rsidP="00241F70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</w:t>
            </w:r>
          </w:p>
        </w:tc>
      </w:tr>
      <w:tr w:rsidR="004B31C0" w:rsidRPr="00715397" w:rsidTr="004B31C0">
        <w:tc>
          <w:tcPr>
            <w:tcW w:w="817" w:type="dxa"/>
          </w:tcPr>
          <w:p w:rsidR="004B31C0" w:rsidRPr="00715397" w:rsidRDefault="004B31C0" w:rsidP="004B31C0">
            <w:pPr>
              <w:numPr>
                <w:ilvl w:val="0"/>
                <w:numId w:val="5"/>
              </w:numPr>
              <w:ind w:left="357" w:right="-68" w:hanging="357"/>
              <w:jc w:val="center"/>
              <w:rPr>
                <w:rFonts w:ascii="PT Astra Serif" w:hAnsi="PT Astra Serif"/>
              </w:rPr>
            </w:pPr>
          </w:p>
        </w:tc>
        <w:tc>
          <w:tcPr>
            <w:tcW w:w="8256" w:type="dxa"/>
          </w:tcPr>
          <w:p w:rsidR="004B31C0" w:rsidRPr="00715397" w:rsidRDefault="004B31C0" w:rsidP="00241F70">
            <w:pPr>
              <w:rPr>
                <w:rFonts w:ascii="PT Astra Serif" w:hAnsi="PT Astra Serif"/>
                <w:i/>
              </w:rPr>
            </w:pPr>
            <w:r w:rsidRPr="00715397">
              <w:rPr>
                <w:rFonts w:ascii="PT Astra Serif" w:hAnsi="PT Astra Serif"/>
                <w:i/>
              </w:rPr>
              <w:t>Моделирование математической модели задачи.</w:t>
            </w:r>
          </w:p>
        </w:tc>
        <w:tc>
          <w:tcPr>
            <w:tcW w:w="1417" w:type="dxa"/>
          </w:tcPr>
          <w:p w:rsidR="004B31C0" w:rsidRPr="00715397" w:rsidRDefault="004B31C0" w:rsidP="00241F70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</w:t>
            </w:r>
          </w:p>
        </w:tc>
      </w:tr>
      <w:tr w:rsidR="004B31C0" w:rsidRPr="00715397" w:rsidTr="004B31C0">
        <w:tc>
          <w:tcPr>
            <w:tcW w:w="817" w:type="dxa"/>
          </w:tcPr>
          <w:p w:rsidR="004B31C0" w:rsidRPr="00715397" w:rsidRDefault="004B31C0" w:rsidP="004B31C0">
            <w:pPr>
              <w:numPr>
                <w:ilvl w:val="0"/>
                <w:numId w:val="5"/>
              </w:numPr>
              <w:ind w:left="357" w:right="-68" w:hanging="357"/>
              <w:jc w:val="center"/>
              <w:rPr>
                <w:rFonts w:ascii="PT Astra Serif" w:hAnsi="PT Astra Serif"/>
              </w:rPr>
            </w:pPr>
          </w:p>
        </w:tc>
        <w:tc>
          <w:tcPr>
            <w:tcW w:w="8256" w:type="dxa"/>
          </w:tcPr>
          <w:p w:rsidR="004B31C0" w:rsidRPr="00715397" w:rsidRDefault="004B31C0" w:rsidP="00241F70">
            <w:pPr>
              <w:rPr>
                <w:rFonts w:ascii="PT Astra Serif" w:hAnsi="PT Astra Serif"/>
                <w:i/>
              </w:rPr>
            </w:pPr>
            <w:r w:rsidRPr="00715397">
              <w:rPr>
                <w:rFonts w:ascii="PT Astra Serif" w:hAnsi="PT Astra Serif"/>
                <w:i/>
              </w:rPr>
              <w:t>Нестандартные способы преобразований алгебраических выражений.</w:t>
            </w:r>
          </w:p>
        </w:tc>
        <w:tc>
          <w:tcPr>
            <w:tcW w:w="1417" w:type="dxa"/>
          </w:tcPr>
          <w:p w:rsidR="004B31C0" w:rsidRPr="00715397" w:rsidRDefault="004B31C0" w:rsidP="00241F70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</w:t>
            </w:r>
          </w:p>
        </w:tc>
      </w:tr>
      <w:tr w:rsidR="004B31C0" w:rsidRPr="00715397" w:rsidTr="004B31C0">
        <w:tc>
          <w:tcPr>
            <w:tcW w:w="817" w:type="dxa"/>
          </w:tcPr>
          <w:p w:rsidR="004B31C0" w:rsidRPr="00715397" w:rsidRDefault="004B31C0" w:rsidP="004B31C0">
            <w:pPr>
              <w:numPr>
                <w:ilvl w:val="0"/>
                <w:numId w:val="5"/>
              </w:numPr>
              <w:ind w:left="357" w:right="-68" w:hanging="357"/>
              <w:jc w:val="center"/>
              <w:rPr>
                <w:rFonts w:ascii="PT Astra Serif" w:hAnsi="PT Astra Serif"/>
              </w:rPr>
            </w:pPr>
          </w:p>
        </w:tc>
        <w:tc>
          <w:tcPr>
            <w:tcW w:w="8256" w:type="dxa"/>
          </w:tcPr>
          <w:p w:rsidR="004B31C0" w:rsidRPr="00715397" w:rsidRDefault="004B31C0" w:rsidP="00241F70">
            <w:pPr>
              <w:rPr>
                <w:rFonts w:ascii="PT Astra Serif" w:hAnsi="PT Astra Serif"/>
                <w:i/>
              </w:rPr>
            </w:pPr>
            <w:r w:rsidRPr="00715397">
              <w:rPr>
                <w:rFonts w:ascii="PT Astra Serif" w:hAnsi="PT Astra Serif"/>
                <w:i/>
              </w:rPr>
              <w:t>Нестандартные способы преобразований тригонометрических выражений.</w:t>
            </w:r>
          </w:p>
        </w:tc>
        <w:tc>
          <w:tcPr>
            <w:tcW w:w="1417" w:type="dxa"/>
          </w:tcPr>
          <w:p w:rsidR="004B31C0" w:rsidRPr="00715397" w:rsidRDefault="004B31C0" w:rsidP="00241F70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</w:t>
            </w:r>
          </w:p>
        </w:tc>
      </w:tr>
      <w:tr w:rsidR="004B31C0" w:rsidRPr="00715397" w:rsidTr="004B31C0">
        <w:tc>
          <w:tcPr>
            <w:tcW w:w="817" w:type="dxa"/>
          </w:tcPr>
          <w:p w:rsidR="004B31C0" w:rsidRPr="00715397" w:rsidRDefault="004B31C0" w:rsidP="004B31C0">
            <w:pPr>
              <w:numPr>
                <w:ilvl w:val="0"/>
                <w:numId w:val="5"/>
              </w:numPr>
              <w:ind w:left="357" w:right="-68" w:hanging="357"/>
              <w:jc w:val="center"/>
              <w:rPr>
                <w:rFonts w:ascii="PT Astra Serif" w:hAnsi="PT Astra Serif"/>
              </w:rPr>
            </w:pPr>
          </w:p>
        </w:tc>
        <w:tc>
          <w:tcPr>
            <w:tcW w:w="8256" w:type="dxa"/>
          </w:tcPr>
          <w:p w:rsidR="004B31C0" w:rsidRPr="00715397" w:rsidRDefault="004B31C0" w:rsidP="00241F70">
            <w:pPr>
              <w:rPr>
                <w:rFonts w:ascii="PT Astra Serif" w:hAnsi="PT Astra Serif"/>
                <w:i/>
              </w:rPr>
            </w:pPr>
            <w:r w:rsidRPr="00715397">
              <w:rPr>
                <w:rFonts w:ascii="PT Astra Serif" w:hAnsi="PT Astra Serif"/>
                <w:i/>
              </w:rPr>
              <w:t>Обратные тригонометрические функции в уравнениях и неравенствах.</w:t>
            </w:r>
          </w:p>
        </w:tc>
        <w:tc>
          <w:tcPr>
            <w:tcW w:w="1417" w:type="dxa"/>
          </w:tcPr>
          <w:p w:rsidR="004B31C0" w:rsidRPr="00715397" w:rsidRDefault="004B31C0" w:rsidP="00241F70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</w:t>
            </w:r>
          </w:p>
        </w:tc>
      </w:tr>
      <w:tr w:rsidR="004B31C0" w:rsidRPr="00715397" w:rsidTr="004B31C0">
        <w:tc>
          <w:tcPr>
            <w:tcW w:w="817" w:type="dxa"/>
            <w:shd w:val="clear" w:color="auto" w:fill="F2F2F2"/>
          </w:tcPr>
          <w:p w:rsidR="004B31C0" w:rsidRPr="00715397" w:rsidRDefault="004B31C0" w:rsidP="00241F70">
            <w:pPr>
              <w:ind w:right="-68"/>
              <w:jc w:val="center"/>
              <w:rPr>
                <w:rFonts w:ascii="PT Astra Serif" w:hAnsi="PT Astra Serif"/>
              </w:rPr>
            </w:pPr>
          </w:p>
        </w:tc>
        <w:tc>
          <w:tcPr>
            <w:tcW w:w="8256" w:type="dxa"/>
            <w:shd w:val="clear" w:color="auto" w:fill="F2F2F2"/>
          </w:tcPr>
          <w:p w:rsidR="004B31C0" w:rsidRPr="00715397" w:rsidRDefault="004B31C0" w:rsidP="00241F70">
            <w:pPr>
              <w:jc w:val="both"/>
              <w:rPr>
                <w:rFonts w:ascii="PT Astra Serif" w:hAnsi="PT Astra Serif"/>
                <w:b/>
                <w:i/>
              </w:rPr>
            </w:pPr>
            <w:r w:rsidRPr="00715397">
              <w:rPr>
                <w:rFonts w:ascii="PT Astra Serif" w:hAnsi="PT Astra Serif"/>
                <w:b/>
                <w:i/>
                <w:lang w:val="en-US"/>
              </w:rPr>
              <w:t>I</w:t>
            </w:r>
            <w:r w:rsidRPr="00715397">
              <w:rPr>
                <w:rFonts w:ascii="PT Astra Serif" w:hAnsi="PT Astra Serif"/>
                <w:b/>
                <w:i/>
              </w:rPr>
              <w:t>I модуль</w:t>
            </w:r>
          </w:p>
        </w:tc>
        <w:tc>
          <w:tcPr>
            <w:tcW w:w="1417" w:type="dxa"/>
            <w:shd w:val="clear" w:color="auto" w:fill="F2F2F2"/>
          </w:tcPr>
          <w:p w:rsidR="004B31C0" w:rsidRPr="00715397" w:rsidRDefault="004B31C0" w:rsidP="00241F70">
            <w:pPr>
              <w:jc w:val="center"/>
              <w:rPr>
                <w:rFonts w:ascii="PT Astra Serif" w:hAnsi="PT Astra Serif"/>
                <w:b/>
                <w:i/>
              </w:rPr>
            </w:pPr>
            <w:r>
              <w:rPr>
                <w:rFonts w:ascii="PT Astra Serif" w:hAnsi="PT Astra Serif"/>
                <w:b/>
                <w:i/>
              </w:rPr>
              <w:t>24</w:t>
            </w:r>
          </w:p>
        </w:tc>
      </w:tr>
      <w:tr w:rsidR="004B31C0" w:rsidRPr="00715397" w:rsidTr="004B31C0">
        <w:tc>
          <w:tcPr>
            <w:tcW w:w="817" w:type="dxa"/>
          </w:tcPr>
          <w:p w:rsidR="004B31C0" w:rsidRPr="00715397" w:rsidRDefault="004B31C0" w:rsidP="004B31C0">
            <w:pPr>
              <w:numPr>
                <w:ilvl w:val="0"/>
                <w:numId w:val="5"/>
              </w:numPr>
              <w:ind w:left="357" w:right="-68" w:hanging="357"/>
              <w:jc w:val="center"/>
              <w:rPr>
                <w:rFonts w:ascii="PT Astra Serif" w:hAnsi="PT Astra Serif"/>
              </w:rPr>
            </w:pPr>
          </w:p>
        </w:tc>
        <w:tc>
          <w:tcPr>
            <w:tcW w:w="8256" w:type="dxa"/>
          </w:tcPr>
          <w:p w:rsidR="004B31C0" w:rsidRPr="00715397" w:rsidRDefault="004B31C0" w:rsidP="00241F70">
            <w:pPr>
              <w:rPr>
                <w:rFonts w:ascii="PT Astra Serif" w:hAnsi="PT Astra Serif"/>
                <w:i/>
              </w:rPr>
            </w:pPr>
            <w:r w:rsidRPr="00715397">
              <w:rPr>
                <w:rFonts w:ascii="PT Astra Serif" w:hAnsi="PT Astra Serif"/>
                <w:i/>
              </w:rPr>
              <w:t>Нестандартные способы преобразования выражений с корнями n-ой степени и степенями с рациональными показателями.</w:t>
            </w:r>
          </w:p>
        </w:tc>
        <w:tc>
          <w:tcPr>
            <w:tcW w:w="1417" w:type="dxa"/>
          </w:tcPr>
          <w:p w:rsidR="004B31C0" w:rsidRPr="00715397" w:rsidRDefault="004B31C0" w:rsidP="00241F70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</w:t>
            </w:r>
          </w:p>
        </w:tc>
      </w:tr>
      <w:tr w:rsidR="004B31C0" w:rsidRPr="00715397" w:rsidTr="004B31C0">
        <w:tc>
          <w:tcPr>
            <w:tcW w:w="817" w:type="dxa"/>
          </w:tcPr>
          <w:p w:rsidR="004B31C0" w:rsidRPr="00715397" w:rsidRDefault="004B31C0" w:rsidP="004B31C0">
            <w:pPr>
              <w:numPr>
                <w:ilvl w:val="0"/>
                <w:numId w:val="5"/>
              </w:numPr>
              <w:ind w:left="357" w:right="-68" w:hanging="357"/>
              <w:jc w:val="center"/>
              <w:rPr>
                <w:rFonts w:ascii="PT Astra Serif" w:hAnsi="PT Astra Serif"/>
              </w:rPr>
            </w:pPr>
          </w:p>
        </w:tc>
        <w:tc>
          <w:tcPr>
            <w:tcW w:w="8256" w:type="dxa"/>
          </w:tcPr>
          <w:p w:rsidR="004B31C0" w:rsidRPr="00715397" w:rsidRDefault="004B31C0" w:rsidP="00241F70">
            <w:pPr>
              <w:rPr>
                <w:rFonts w:ascii="PT Astra Serif" w:hAnsi="PT Astra Serif"/>
                <w:i/>
              </w:rPr>
            </w:pPr>
            <w:r w:rsidRPr="00715397">
              <w:rPr>
                <w:rFonts w:ascii="PT Astra Serif" w:hAnsi="PT Astra Serif"/>
                <w:i/>
              </w:rPr>
              <w:t>Уравнения и неравенства высших степеней.</w:t>
            </w:r>
          </w:p>
        </w:tc>
        <w:tc>
          <w:tcPr>
            <w:tcW w:w="1417" w:type="dxa"/>
          </w:tcPr>
          <w:p w:rsidR="004B31C0" w:rsidRPr="00715397" w:rsidRDefault="004B31C0" w:rsidP="00241F70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</w:t>
            </w:r>
          </w:p>
        </w:tc>
      </w:tr>
      <w:tr w:rsidR="004B31C0" w:rsidRPr="00715397" w:rsidTr="004B31C0">
        <w:tc>
          <w:tcPr>
            <w:tcW w:w="817" w:type="dxa"/>
          </w:tcPr>
          <w:p w:rsidR="004B31C0" w:rsidRPr="00715397" w:rsidRDefault="004B31C0" w:rsidP="004B31C0">
            <w:pPr>
              <w:numPr>
                <w:ilvl w:val="0"/>
                <w:numId w:val="5"/>
              </w:numPr>
              <w:ind w:left="357" w:right="-68" w:hanging="357"/>
              <w:jc w:val="center"/>
              <w:rPr>
                <w:rFonts w:ascii="PT Astra Serif" w:hAnsi="PT Astra Serif"/>
              </w:rPr>
            </w:pPr>
          </w:p>
        </w:tc>
        <w:tc>
          <w:tcPr>
            <w:tcW w:w="8256" w:type="dxa"/>
          </w:tcPr>
          <w:p w:rsidR="004B31C0" w:rsidRPr="00715397" w:rsidRDefault="004B31C0" w:rsidP="00241F70">
            <w:pPr>
              <w:rPr>
                <w:rFonts w:ascii="PT Astra Serif" w:hAnsi="PT Astra Serif"/>
                <w:i/>
              </w:rPr>
            </w:pPr>
            <w:r w:rsidRPr="00715397">
              <w:rPr>
                <w:rFonts w:ascii="PT Astra Serif" w:hAnsi="PT Astra Serif"/>
                <w:i/>
              </w:rPr>
              <w:t>Нестандартные способы решения иррациональных уравнений и неравенств.</w:t>
            </w:r>
          </w:p>
        </w:tc>
        <w:tc>
          <w:tcPr>
            <w:tcW w:w="1417" w:type="dxa"/>
          </w:tcPr>
          <w:p w:rsidR="004B31C0" w:rsidRPr="00715397" w:rsidRDefault="004B31C0" w:rsidP="00241F70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</w:t>
            </w:r>
          </w:p>
        </w:tc>
      </w:tr>
      <w:tr w:rsidR="004B31C0" w:rsidRPr="00715397" w:rsidTr="004B31C0">
        <w:tc>
          <w:tcPr>
            <w:tcW w:w="817" w:type="dxa"/>
          </w:tcPr>
          <w:p w:rsidR="004B31C0" w:rsidRPr="00715397" w:rsidRDefault="004B31C0" w:rsidP="004B31C0">
            <w:pPr>
              <w:numPr>
                <w:ilvl w:val="0"/>
                <w:numId w:val="5"/>
              </w:numPr>
              <w:ind w:left="357" w:right="-68" w:hanging="357"/>
              <w:jc w:val="center"/>
              <w:rPr>
                <w:rFonts w:ascii="PT Astra Serif" w:hAnsi="PT Astra Serif"/>
              </w:rPr>
            </w:pPr>
          </w:p>
        </w:tc>
        <w:tc>
          <w:tcPr>
            <w:tcW w:w="8256" w:type="dxa"/>
          </w:tcPr>
          <w:p w:rsidR="004B31C0" w:rsidRPr="00715397" w:rsidRDefault="004B31C0" w:rsidP="00241F70">
            <w:pPr>
              <w:rPr>
                <w:rFonts w:ascii="PT Astra Serif" w:hAnsi="PT Astra Serif"/>
                <w:i/>
              </w:rPr>
            </w:pPr>
            <w:r w:rsidRPr="00715397">
              <w:rPr>
                <w:rFonts w:ascii="PT Astra Serif" w:hAnsi="PT Astra Serif"/>
                <w:i/>
              </w:rPr>
              <w:t>Различные способы решения тригонометрических уравнений.</w:t>
            </w:r>
          </w:p>
        </w:tc>
        <w:tc>
          <w:tcPr>
            <w:tcW w:w="1417" w:type="dxa"/>
          </w:tcPr>
          <w:p w:rsidR="004B31C0" w:rsidRPr="00715397" w:rsidRDefault="004B31C0" w:rsidP="00241F70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</w:t>
            </w:r>
          </w:p>
        </w:tc>
      </w:tr>
      <w:tr w:rsidR="004B31C0" w:rsidRPr="00715397" w:rsidTr="004B31C0">
        <w:tc>
          <w:tcPr>
            <w:tcW w:w="817" w:type="dxa"/>
          </w:tcPr>
          <w:p w:rsidR="004B31C0" w:rsidRPr="00715397" w:rsidRDefault="004B31C0" w:rsidP="004B31C0">
            <w:pPr>
              <w:numPr>
                <w:ilvl w:val="0"/>
                <w:numId w:val="5"/>
              </w:numPr>
              <w:ind w:left="357" w:right="-68" w:hanging="357"/>
              <w:jc w:val="center"/>
              <w:rPr>
                <w:rFonts w:ascii="PT Astra Serif" w:hAnsi="PT Astra Serif"/>
              </w:rPr>
            </w:pPr>
          </w:p>
        </w:tc>
        <w:tc>
          <w:tcPr>
            <w:tcW w:w="8256" w:type="dxa"/>
          </w:tcPr>
          <w:p w:rsidR="004B31C0" w:rsidRPr="00715397" w:rsidRDefault="004B31C0" w:rsidP="00241F70">
            <w:pPr>
              <w:rPr>
                <w:rFonts w:ascii="PT Astra Serif" w:hAnsi="PT Astra Serif"/>
                <w:i/>
              </w:rPr>
            </w:pPr>
            <w:r w:rsidRPr="00715397">
              <w:rPr>
                <w:rFonts w:ascii="PT Astra Serif" w:hAnsi="PT Astra Serif"/>
                <w:i/>
              </w:rPr>
              <w:t>Решение тригонометрических неравенств.</w:t>
            </w:r>
          </w:p>
        </w:tc>
        <w:tc>
          <w:tcPr>
            <w:tcW w:w="1417" w:type="dxa"/>
          </w:tcPr>
          <w:p w:rsidR="004B31C0" w:rsidRPr="00715397" w:rsidRDefault="004B31C0" w:rsidP="00241F70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</w:t>
            </w:r>
          </w:p>
        </w:tc>
      </w:tr>
      <w:tr w:rsidR="004B31C0" w:rsidRPr="00715397" w:rsidTr="004B31C0">
        <w:tc>
          <w:tcPr>
            <w:tcW w:w="817" w:type="dxa"/>
          </w:tcPr>
          <w:p w:rsidR="004B31C0" w:rsidRPr="00715397" w:rsidRDefault="004B31C0" w:rsidP="004B31C0">
            <w:pPr>
              <w:numPr>
                <w:ilvl w:val="0"/>
                <w:numId w:val="5"/>
              </w:numPr>
              <w:ind w:left="357" w:right="-68" w:hanging="357"/>
              <w:jc w:val="center"/>
              <w:rPr>
                <w:rFonts w:ascii="PT Astra Serif" w:hAnsi="PT Astra Serif"/>
              </w:rPr>
            </w:pPr>
          </w:p>
        </w:tc>
        <w:tc>
          <w:tcPr>
            <w:tcW w:w="8256" w:type="dxa"/>
          </w:tcPr>
          <w:p w:rsidR="004B31C0" w:rsidRPr="00715397" w:rsidRDefault="004B31C0" w:rsidP="00241F70">
            <w:pPr>
              <w:rPr>
                <w:rFonts w:ascii="PT Astra Serif" w:hAnsi="PT Astra Serif"/>
                <w:i/>
              </w:rPr>
            </w:pPr>
            <w:r w:rsidRPr="00715397">
              <w:rPr>
                <w:rFonts w:ascii="PT Astra Serif" w:hAnsi="PT Astra Serif"/>
                <w:i/>
              </w:rPr>
              <w:t>Различные способы и методы решения логарифмических уравнений и неравенств.</w:t>
            </w:r>
          </w:p>
        </w:tc>
        <w:tc>
          <w:tcPr>
            <w:tcW w:w="1417" w:type="dxa"/>
          </w:tcPr>
          <w:p w:rsidR="004B31C0" w:rsidRPr="00715397" w:rsidRDefault="004B31C0" w:rsidP="00241F70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</w:t>
            </w:r>
          </w:p>
        </w:tc>
      </w:tr>
      <w:tr w:rsidR="004B31C0" w:rsidRPr="00715397" w:rsidTr="004B31C0">
        <w:tc>
          <w:tcPr>
            <w:tcW w:w="817" w:type="dxa"/>
          </w:tcPr>
          <w:p w:rsidR="004B31C0" w:rsidRPr="00715397" w:rsidRDefault="004B31C0" w:rsidP="004B31C0">
            <w:pPr>
              <w:numPr>
                <w:ilvl w:val="0"/>
                <w:numId w:val="5"/>
              </w:numPr>
              <w:ind w:left="357" w:right="-68" w:hanging="357"/>
              <w:jc w:val="center"/>
              <w:rPr>
                <w:rFonts w:ascii="PT Astra Serif" w:hAnsi="PT Astra Serif"/>
              </w:rPr>
            </w:pPr>
          </w:p>
        </w:tc>
        <w:tc>
          <w:tcPr>
            <w:tcW w:w="8256" w:type="dxa"/>
          </w:tcPr>
          <w:p w:rsidR="004B31C0" w:rsidRPr="00715397" w:rsidRDefault="004B31C0" w:rsidP="00241F70">
            <w:pPr>
              <w:rPr>
                <w:rFonts w:ascii="PT Astra Serif" w:hAnsi="PT Astra Serif"/>
                <w:i/>
              </w:rPr>
            </w:pPr>
            <w:r w:rsidRPr="00715397">
              <w:rPr>
                <w:rFonts w:ascii="PT Astra Serif" w:hAnsi="PT Astra Serif"/>
                <w:i/>
              </w:rPr>
              <w:t>Различные способы и методы решения показательных уравнений и неравенств.</w:t>
            </w:r>
          </w:p>
        </w:tc>
        <w:tc>
          <w:tcPr>
            <w:tcW w:w="1417" w:type="dxa"/>
          </w:tcPr>
          <w:p w:rsidR="004B31C0" w:rsidRPr="00715397" w:rsidRDefault="004B31C0" w:rsidP="00241F70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</w:t>
            </w:r>
          </w:p>
        </w:tc>
      </w:tr>
      <w:tr w:rsidR="004B31C0" w:rsidRPr="00715397" w:rsidTr="004B31C0">
        <w:tc>
          <w:tcPr>
            <w:tcW w:w="817" w:type="dxa"/>
          </w:tcPr>
          <w:p w:rsidR="004B31C0" w:rsidRPr="00715397" w:rsidRDefault="004B31C0" w:rsidP="004B31C0">
            <w:pPr>
              <w:numPr>
                <w:ilvl w:val="0"/>
                <w:numId w:val="5"/>
              </w:numPr>
              <w:ind w:left="357" w:right="-68" w:hanging="357"/>
              <w:jc w:val="center"/>
              <w:rPr>
                <w:rFonts w:ascii="PT Astra Serif" w:hAnsi="PT Astra Serif"/>
              </w:rPr>
            </w:pPr>
          </w:p>
        </w:tc>
        <w:tc>
          <w:tcPr>
            <w:tcW w:w="8256" w:type="dxa"/>
          </w:tcPr>
          <w:p w:rsidR="004B31C0" w:rsidRPr="00715397" w:rsidRDefault="004B31C0" w:rsidP="00241F70">
            <w:pPr>
              <w:rPr>
                <w:rFonts w:ascii="PT Astra Serif" w:hAnsi="PT Astra Serif"/>
                <w:i/>
              </w:rPr>
            </w:pPr>
            <w:r w:rsidRPr="00715397">
              <w:rPr>
                <w:rFonts w:ascii="PT Astra Serif" w:hAnsi="PT Astra Serif"/>
                <w:i/>
              </w:rPr>
              <w:t>Решение неравенств методом интервалов.</w:t>
            </w:r>
          </w:p>
        </w:tc>
        <w:tc>
          <w:tcPr>
            <w:tcW w:w="1417" w:type="dxa"/>
          </w:tcPr>
          <w:p w:rsidR="004B31C0" w:rsidRPr="00715397" w:rsidRDefault="004B31C0" w:rsidP="00241F70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</w:t>
            </w:r>
          </w:p>
        </w:tc>
      </w:tr>
      <w:tr w:rsidR="004B31C0" w:rsidRPr="00715397" w:rsidTr="004B31C0">
        <w:tc>
          <w:tcPr>
            <w:tcW w:w="817" w:type="dxa"/>
          </w:tcPr>
          <w:p w:rsidR="004B31C0" w:rsidRPr="00715397" w:rsidRDefault="004B31C0" w:rsidP="004B31C0">
            <w:pPr>
              <w:numPr>
                <w:ilvl w:val="0"/>
                <w:numId w:val="5"/>
              </w:numPr>
              <w:ind w:left="357" w:right="-68" w:hanging="357"/>
              <w:jc w:val="center"/>
              <w:rPr>
                <w:rFonts w:ascii="PT Astra Serif" w:hAnsi="PT Astra Serif"/>
              </w:rPr>
            </w:pPr>
          </w:p>
        </w:tc>
        <w:tc>
          <w:tcPr>
            <w:tcW w:w="8256" w:type="dxa"/>
          </w:tcPr>
          <w:p w:rsidR="004B31C0" w:rsidRPr="00715397" w:rsidRDefault="004B31C0" w:rsidP="00241F70">
            <w:pPr>
              <w:rPr>
                <w:rFonts w:ascii="PT Astra Serif" w:hAnsi="PT Astra Serif"/>
                <w:i/>
              </w:rPr>
            </w:pPr>
            <w:r w:rsidRPr="00715397">
              <w:rPr>
                <w:rFonts w:ascii="PT Astra Serif" w:hAnsi="PT Astra Serif"/>
                <w:i/>
              </w:rPr>
              <w:t>Иррациональные уравнения и неравенства.</w:t>
            </w:r>
          </w:p>
        </w:tc>
        <w:tc>
          <w:tcPr>
            <w:tcW w:w="1417" w:type="dxa"/>
          </w:tcPr>
          <w:p w:rsidR="004B31C0" w:rsidRPr="00715397" w:rsidRDefault="004B31C0" w:rsidP="00241F70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</w:t>
            </w:r>
          </w:p>
        </w:tc>
      </w:tr>
      <w:tr w:rsidR="004B31C0" w:rsidRPr="00715397" w:rsidTr="004B31C0">
        <w:tc>
          <w:tcPr>
            <w:tcW w:w="817" w:type="dxa"/>
          </w:tcPr>
          <w:p w:rsidR="004B31C0" w:rsidRPr="00715397" w:rsidRDefault="004B31C0" w:rsidP="004B31C0">
            <w:pPr>
              <w:numPr>
                <w:ilvl w:val="0"/>
                <w:numId w:val="5"/>
              </w:numPr>
              <w:ind w:left="357" w:right="-68" w:hanging="357"/>
              <w:jc w:val="center"/>
              <w:rPr>
                <w:rFonts w:ascii="PT Astra Serif" w:hAnsi="PT Astra Serif"/>
              </w:rPr>
            </w:pPr>
          </w:p>
        </w:tc>
        <w:tc>
          <w:tcPr>
            <w:tcW w:w="8256" w:type="dxa"/>
          </w:tcPr>
          <w:p w:rsidR="004B31C0" w:rsidRPr="00715397" w:rsidRDefault="004B31C0" w:rsidP="00241F70">
            <w:pPr>
              <w:rPr>
                <w:rFonts w:ascii="PT Astra Serif" w:hAnsi="PT Astra Serif"/>
                <w:i/>
              </w:rPr>
            </w:pPr>
            <w:r w:rsidRPr="00715397">
              <w:rPr>
                <w:rFonts w:ascii="PT Astra Serif" w:hAnsi="PT Astra Serif"/>
                <w:i/>
              </w:rPr>
              <w:t>Исследование и решение уравнений с параметрами.</w:t>
            </w:r>
          </w:p>
        </w:tc>
        <w:tc>
          <w:tcPr>
            <w:tcW w:w="1417" w:type="dxa"/>
          </w:tcPr>
          <w:p w:rsidR="004B31C0" w:rsidRPr="00715397" w:rsidRDefault="004B31C0" w:rsidP="00241F70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</w:t>
            </w:r>
          </w:p>
        </w:tc>
      </w:tr>
      <w:tr w:rsidR="004B31C0" w:rsidRPr="00715397" w:rsidTr="004B31C0">
        <w:tc>
          <w:tcPr>
            <w:tcW w:w="817" w:type="dxa"/>
          </w:tcPr>
          <w:p w:rsidR="004B31C0" w:rsidRPr="00715397" w:rsidRDefault="004B31C0" w:rsidP="004B31C0">
            <w:pPr>
              <w:numPr>
                <w:ilvl w:val="0"/>
                <w:numId w:val="5"/>
              </w:numPr>
              <w:ind w:left="357" w:right="-68" w:hanging="357"/>
              <w:jc w:val="center"/>
              <w:rPr>
                <w:rFonts w:ascii="PT Astra Serif" w:hAnsi="PT Astra Serif"/>
              </w:rPr>
            </w:pPr>
          </w:p>
        </w:tc>
        <w:tc>
          <w:tcPr>
            <w:tcW w:w="8256" w:type="dxa"/>
          </w:tcPr>
          <w:p w:rsidR="004B31C0" w:rsidRPr="00715397" w:rsidRDefault="004B31C0" w:rsidP="00241F70">
            <w:pPr>
              <w:rPr>
                <w:rFonts w:ascii="PT Astra Serif" w:hAnsi="PT Astra Serif"/>
                <w:i/>
              </w:rPr>
            </w:pPr>
            <w:r w:rsidRPr="00715397">
              <w:rPr>
                <w:rFonts w:ascii="PT Astra Serif" w:hAnsi="PT Astra Serif"/>
                <w:i/>
              </w:rPr>
              <w:t>Решение задач повышенной сложности на движение, на совместную работу, на процентное содержание, на смеси и сплавы.</w:t>
            </w:r>
          </w:p>
        </w:tc>
        <w:tc>
          <w:tcPr>
            <w:tcW w:w="1417" w:type="dxa"/>
          </w:tcPr>
          <w:p w:rsidR="004B31C0" w:rsidRPr="00715397" w:rsidRDefault="004B31C0" w:rsidP="00241F70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</w:t>
            </w:r>
          </w:p>
        </w:tc>
      </w:tr>
      <w:tr w:rsidR="004B31C0" w:rsidRPr="00715397" w:rsidTr="004B31C0">
        <w:tc>
          <w:tcPr>
            <w:tcW w:w="817" w:type="dxa"/>
          </w:tcPr>
          <w:p w:rsidR="004B31C0" w:rsidRPr="00715397" w:rsidRDefault="004B31C0" w:rsidP="004B31C0">
            <w:pPr>
              <w:numPr>
                <w:ilvl w:val="0"/>
                <w:numId w:val="5"/>
              </w:numPr>
              <w:ind w:left="357" w:right="-68" w:hanging="357"/>
              <w:jc w:val="center"/>
              <w:rPr>
                <w:rFonts w:ascii="PT Astra Serif" w:hAnsi="PT Astra Serif"/>
              </w:rPr>
            </w:pPr>
          </w:p>
        </w:tc>
        <w:tc>
          <w:tcPr>
            <w:tcW w:w="8256" w:type="dxa"/>
          </w:tcPr>
          <w:p w:rsidR="004B31C0" w:rsidRPr="00715397" w:rsidRDefault="004B31C0" w:rsidP="00241F70">
            <w:pPr>
              <w:rPr>
                <w:rFonts w:ascii="PT Astra Serif" w:hAnsi="PT Astra Serif"/>
                <w:i/>
              </w:rPr>
            </w:pPr>
            <w:r w:rsidRPr="00715397">
              <w:rPr>
                <w:rFonts w:ascii="PT Astra Serif" w:hAnsi="PT Astra Serif"/>
                <w:i/>
              </w:rPr>
              <w:t>Задачи, решаемые с помощью неравенств.</w:t>
            </w:r>
          </w:p>
        </w:tc>
        <w:tc>
          <w:tcPr>
            <w:tcW w:w="1417" w:type="dxa"/>
          </w:tcPr>
          <w:p w:rsidR="004B31C0" w:rsidRPr="00715397" w:rsidRDefault="004B31C0" w:rsidP="00241F70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</w:t>
            </w:r>
          </w:p>
        </w:tc>
      </w:tr>
      <w:tr w:rsidR="004B31C0" w:rsidRPr="00715397" w:rsidTr="004B31C0">
        <w:tc>
          <w:tcPr>
            <w:tcW w:w="817" w:type="dxa"/>
            <w:shd w:val="clear" w:color="auto" w:fill="F2F2F2"/>
          </w:tcPr>
          <w:p w:rsidR="004B31C0" w:rsidRPr="00715397" w:rsidRDefault="004B31C0" w:rsidP="00241F70">
            <w:pPr>
              <w:ind w:right="-68"/>
              <w:jc w:val="center"/>
              <w:rPr>
                <w:rFonts w:ascii="PT Astra Serif" w:hAnsi="PT Astra Serif"/>
              </w:rPr>
            </w:pPr>
          </w:p>
        </w:tc>
        <w:tc>
          <w:tcPr>
            <w:tcW w:w="8256" w:type="dxa"/>
            <w:shd w:val="clear" w:color="auto" w:fill="F2F2F2"/>
          </w:tcPr>
          <w:p w:rsidR="004B31C0" w:rsidRPr="00715397" w:rsidRDefault="004B31C0" w:rsidP="00241F70">
            <w:pPr>
              <w:jc w:val="both"/>
              <w:rPr>
                <w:rFonts w:ascii="PT Astra Serif" w:hAnsi="PT Astra Serif"/>
                <w:b/>
                <w:i/>
              </w:rPr>
            </w:pPr>
            <w:r w:rsidRPr="00715397">
              <w:rPr>
                <w:rFonts w:ascii="PT Astra Serif" w:hAnsi="PT Astra Serif"/>
                <w:b/>
                <w:i/>
                <w:lang w:val="en-US"/>
              </w:rPr>
              <w:t>II</w:t>
            </w:r>
            <w:r w:rsidRPr="00715397">
              <w:rPr>
                <w:rFonts w:ascii="PT Astra Serif" w:hAnsi="PT Astra Serif"/>
                <w:b/>
                <w:i/>
              </w:rPr>
              <w:t>I модуль</w:t>
            </w:r>
          </w:p>
        </w:tc>
        <w:tc>
          <w:tcPr>
            <w:tcW w:w="1417" w:type="dxa"/>
            <w:shd w:val="clear" w:color="auto" w:fill="F2F2F2"/>
          </w:tcPr>
          <w:p w:rsidR="004B31C0" w:rsidRPr="00715397" w:rsidRDefault="004B31C0" w:rsidP="00241F70">
            <w:pPr>
              <w:jc w:val="center"/>
              <w:rPr>
                <w:rFonts w:ascii="PT Astra Serif" w:hAnsi="PT Astra Serif"/>
                <w:b/>
                <w:i/>
              </w:rPr>
            </w:pPr>
            <w:r>
              <w:rPr>
                <w:rFonts w:ascii="PT Astra Serif" w:hAnsi="PT Astra Serif"/>
                <w:b/>
                <w:i/>
              </w:rPr>
              <w:t>14</w:t>
            </w:r>
          </w:p>
        </w:tc>
      </w:tr>
      <w:tr w:rsidR="004B31C0" w:rsidRPr="00715397" w:rsidTr="004B31C0">
        <w:tc>
          <w:tcPr>
            <w:tcW w:w="817" w:type="dxa"/>
          </w:tcPr>
          <w:p w:rsidR="004B31C0" w:rsidRPr="00715397" w:rsidRDefault="004B31C0" w:rsidP="004B31C0">
            <w:pPr>
              <w:numPr>
                <w:ilvl w:val="0"/>
                <w:numId w:val="5"/>
              </w:numPr>
              <w:ind w:left="357" w:right="-68" w:hanging="357"/>
              <w:jc w:val="center"/>
              <w:rPr>
                <w:rFonts w:ascii="PT Astra Serif" w:hAnsi="PT Astra Serif"/>
              </w:rPr>
            </w:pPr>
          </w:p>
        </w:tc>
        <w:tc>
          <w:tcPr>
            <w:tcW w:w="8256" w:type="dxa"/>
          </w:tcPr>
          <w:p w:rsidR="004B31C0" w:rsidRPr="00715397" w:rsidRDefault="004B31C0" w:rsidP="00241F70">
            <w:pPr>
              <w:rPr>
                <w:rFonts w:ascii="PT Astra Serif" w:hAnsi="PT Astra Serif"/>
                <w:i/>
              </w:rPr>
            </w:pPr>
            <w:r w:rsidRPr="00715397">
              <w:rPr>
                <w:rFonts w:ascii="PT Astra Serif" w:hAnsi="PT Astra Serif"/>
                <w:i/>
              </w:rPr>
              <w:t>Теория пределов. Пределы. Бесконечно малые последовательности. Теоремы о пределах.</w:t>
            </w:r>
          </w:p>
        </w:tc>
        <w:tc>
          <w:tcPr>
            <w:tcW w:w="1417" w:type="dxa"/>
          </w:tcPr>
          <w:p w:rsidR="004B31C0" w:rsidRPr="00715397" w:rsidRDefault="004B31C0" w:rsidP="00241F70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</w:t>
            </w:r>
          </w:p>
        </w:tc>
      </w:tr>
      <w:tr w:rsidR="004B31C0" w:rsidRPr="00715397" w:rsidTr="004B31C0">
        <w:tc>
          <w:tcPr>
            <w:tcW w:w="817" w:type="dxa"/>
          </w:tcPr>
          <w:p w:rsidR="004B31C0" w:rsidRPr="00715397" w:rsidRDefault="004B31C0" w:rsidP="004B31C0">
            <w:pPr>
              <w:numPr>
                <w:ilvl w:val="0"/>
                <w:numId w:val="5"/>
              </w:numPr>
              <w:ind w:left="357" w:right="-68" w:hanging="357"/>
              <w:jc w:val="center"/>
              <w:rPr>
                <w:rFonts w:ascii="PT Astra Serif" w:hAnsi="PT Astra Serif"/>
              </w:rPr>
            </w:pPr>
          </w:p>
        </w:tc>
        <w:tc>
          <w:tcPr>
            <w:tcW w:w="8256" w:type="dxa"/>
          </w:tcPr>
          <w:p w:rsidR="004B31C0" w:rsidRPr="00715397" w:rsidRDefault="004B31C0" w:rsidP="00241F70">
            <w:pPr>
              <w:rPr>
                <w:rFonts w:ascii="PT Astra Serif" w:hAnsi="PT Astra Serif"/>
                <w:i/>
              </w:rPr>
            </w:pPr>
            <w:r w:rsidRPr="00715397">
              <w:rPr>
                <w:rFonts w:ascii="PT Astra Serif" w:hAnsi="PT Astra Serif"/>
                <w:i/>
              </w:rPr>
              <w:t>Бесконечно большие величины.</w:t>
            </w:r>
          </w:p>
        </w:tc>
        <w:tc>
          <w:tcPr>
            <w:tcW w:w="1417" w:type="dxa"/>
          </w:tcPr>
          <w:p w:rsidR="004B31C0" w:rsidRPr="00715397" w:rsidRDefault="004B31C0" w:rsidP="00241F70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</w:t>
            </w:r>
          </w:p>
        </w:tc>
      </w:tr>
      <w:tr w:rsidR="004B31C0" w:rsidRPr="00715397" w:rsidTr="004B31C0">
        <w:tc>
          <w:tcPr>
            <w:tcW w:w="817" w:type="dxa"/>
          </w:tcPr>
          <w:p w:rsidR="004B31C0" w:rsidRPr="00715397" w:rsidRDefault="004B31C0" w:rsidP="004B31C0">
            <w:pPr>
              <w:numPr>
                <w:ilvl w:val="0"/>
                <w:numId w:val="5"/>
              </w:numPr>
              <w:ind w:left="357" w:right="-68" w:hanging="357"/>
              <w:jc w:val="center"/>
              <w:rPr>
                <w:rFonts w:ascii="PT Astra Serif" w:hAnsi="PT Astra Serif"/>
              </w:rPr>
            </w:pPr>
          </w:p>
        </w:tc>
        <w:tc>
          <w:tcPr>
            <w:tcW w:w="8256" w:type="dxa"/>
          </w:tcPr>
          <w:p w:rsidR="004B31C0" w:rsidRPr="00715397" w:rsidRDefault="004B31C0" w:rsidP="00241F70">
            <w:pPr>
              <w:rPr>
                <w:rFonts w:ascii="PT Astra Serif" w:hAnsi="PT Astra Serif"/>
                <w:i/>
              </w:rPr>
            </w:pPr>
            <w:r w:rsidRPr="00715397">
              <w:rPr>
                <w:rFonts w:ascii="PT Astra Serif" w:hAnsi="PT Astra Serif"/>
                <w:i/>
              </w:rPr>
              <w:t>Предел функции. Способы нахождения пределов. Замечательные пределы.</w:t>
            </w:r>
          </w:p>
        </w:tc>
        <w:tc>
          <w:tcPr>
            <w:tcW w:w="1417" w:type="dxa"/>
          </w:tcPr>
          <w:p w:rsidR="004B31C0" w:rsidRPr="00715397" w:rsidRDefault="004B31C0" w:rsidP="00241F70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</w:t>
            </w:r>
          </w:p>
        </w:tc>
      </w:tr>
      <w:tr w:rsidR="004B31C0" w:rsidRPr="00715397" w:rsidTr="004B31C0">
        <w:tc>
          <w:tcPr>
            <w:tcW w:w="817" w:type="dxa"/>
          </w:tcPr>
          <w:p w:rsidR="004B31C0" w:rsidRPr="00715397" w:rsidRDefault="004B31C0" w:rsidP="004B31C0">
            <w:pPr>
              <w:numPr>
                <w:ilvl w:val="0"/>
                <w:numId w:val="5"/>
              </w:numPr>
              <w:ind w:left="357" w:right="-68" w:hanging="357"/>
              <w:jc w:val="center"/>
              <w:rPr>
                <w:rFonts w:ascii="PT Astra Serif" w:hAnsi="PT Astra Serif"/>
              </w:rPr>
            </w:pPr>
          </w:p>
        </w:tc>
        <w:tc>
          <w:tcPr>
            <w:tcW w:w="8256" w:type="dxa"/>
          </w:tcPr>
          <w:p w:rsidR="004B31C0" w:rsidRPr="00715397" w:rsidRDefault="004B31C0" w:rsidP="00241F70">
            <w:pPr>
              <w:rPr>
                <w:rFonts w:ascii="PT Astra Serif" w:hAnsi="PT Astra Serif"/>
                <w:i/>
              </w:rPr>
            </w:pPr>
            <w:r w:rsidRPr="00715397">
              <w:rPr>
                <w:rFonts w:ascii="PT Astra Serif" w:hAnsi="PT Astra Serif"/>
                <w:i/>
              </w:rPr>
              <w:t>Производная. Применение производной в решении задач.</w:t>
            </w:r>
          </w:p>
        </w:tc>
        <w:tc>
          <w:tcPr>
            <w:tcW w:w="1417" w:type="dxa"/>
          </w:tcPr>
          <w:p w:rsidR="004B31C0" w:rsidRPr="00715397" w:rsidRDefault="004B31C0" w:rsidP="00241F70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</w:t>
            </w:r>
          </w:p>
        </w:tc>
      </w:tr>
      <w:tr w:rsidR="004B31C0" w:rsidRPr="00715397" w:rsidTr="004B31C0">
        <w:tc>
          <w:tcPr>
            <w:tcW w:w="817" w:type="dxa"/>
          </w:tcPr>
          <w:p w:rsidR="004B31C0" w:rsidRPr="00715397" w:rsidRDefault="004B31C0" w:rsidP="004B31C0">
            <w:pPr>
              <w:numPr>
                <w:ilvl w:val="0"/>
                <w:numId w:val="5"/>
              </w:numPr>
              <w:ind w:left="357" w:right="-68" w:hanging="357"/>
              <w:jc w:val="center"/>
              <w:rPr>
                <w:rFonts w:ascii="PT Astra Serif" w:hAnsi="PT Astra Serif"/>
              </w:rPr>
            </w:pPr>
          </w:p>
        </w:tc>
        <w:tc>
          <w:tcPr>
            <w:tcW w:w="8256" w:type="dxa"/>
          </w:tcPr>
          <w:p w:rsidR="004B31C0" w:rsidRPr="00715397" w:rsidRDefault="004B31C0" w:rsidP="00241F70">
            <w:pPr>
              <w:rPr>
                <w:rFonts w:ascii="PT Astra Serif" w:hAnsi="PT Astra Serif"/>
                <w:i/>
              </w:rPr>
            </w:pPr>
            <w:r w:rsidRPr="00715397">
              <w:rPr>
                <w:rFonts w:ascii="PT Astra Serif" w:hAnsi="PT Astra Serif"/>
                <w:i/>
              </w:rPr>
              <w:t>Интеграл и его применение. Площадь криволинейной трапеции.</w:t>
            </w:r>
          </w:p>
        </w:tc>
        <w:tc>
          <w:tcPr>
            <w:tcW w:w="1417" w:type="dxa"/>
          </w:tcPr>
          <w:p w:rsidR="004B31C0" w:rsidRPr="00715397" w:rsidRDefault="004B31C0" w:rsidP="00241F70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</w:t>
            </w:r>
          </w:p>
        </w:tc>
      </w:tr>
      <w:tr w:rsidR="004B31C0" w:rsidRPr="00715397" w:rsidTr="004B31C0">
        <w:tc>
          <w:tcPr>
            <w:tcW w:w="817" w:type="dxa"/>
          </w:tcPr>
          <w:p w:rsidR="004B31C0" w:rsidRPr="00715397" w:rsidRDefault="004B31C0" w:rsidP="004B31C0">
            <w:pPr>
              <w:numPr>
                <w:ilvl w:val="0"/>
                <w:numId w:val="5"/>
              </w:numPr>
              <w:ind w:left="357" w:right="-68" w:hanging="357"/>
              <w:jc w:val="center"/>
              <w:rPr>
                <w:rFonts w:ascii="PT Astra Serif" w:hAnsi="PT Astra Serif"/>
              </w:rPr>
            </w:pPr>
          </w:p>
        </w:tc>
        <w:tc>
          <w:tcPr>
            <w:tcW w:w="8256" w:type="dxa"/>
          </w:tcPr>
          <w:p w:rsidR="004B31C0" w:rsidRPr="00715397" w:rsidRDefault="004B31C0" w:rsidP="00241F70">
            <w:pPr>
              <w:rPr>
                <w:rFonts w:ascii="PT Astra Serif" w:hAnsi="PT Astra Serif"/>
                <w:i/>
              </w:rPr>
            </w:pPr>
            <w:r w:rsidRPr="00715397">
              <w:rPr>
                <w:rFonts w:ascii="PT Astra Serif" w:hAnsi="PT Astra Serif"/>
                <w:i/>
              </w:rPr>
              <w:t xml:space="preserve">Вычисление </w:t>
            </w:r>
            <w:proofErr w:type="gramStart"/>
            <w:r w:rsidRPr="00715397">
              <w:rPr>
                <w:rFonts w:ascii="PT Astra Serif" w:hAnsi="PT Astra Serif"/>
                <w:i/>
              </w:rPr>
              <w:t>первообразной</w:t>
            </w:r>
            <w:proofErr w:type="gramEnd"/>
            <w:r w:rsidRPr="00715397">
              <w:rPr>
                <w:rFonts w:ascii="PT Astra Serif" w:hAnsi="PT Astra Serif"/>
                <w:i/>
              </w:rPr>
              <w:t>, определенного и неопределенного интеграла.</w:t>
            </w:r>
          </w:p>
        </w:tc>
        <w:tc>
          <w:tcPr>
            <w:tcW w:w="1417" w:type="dxa"/>
          </w:tcPr>
          <w:p w:rsidR="004B31C0" w:rsidRPr="00715397" w:rsidRDefault="004B31C0" w:rsidP="00241F70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</w:t>
            </w:r>
          </w:p>
        </w:tc>
      </w:tr>
      <w:tr w:rsidR="004B31C0" w:rsidRPr="00715397" w:rsidTr="004B31C0">
        <w:tc>
          <w:tcPr>
            <w:tcW w:w="817" w:type="dxa"/>
          </w:tcPr>
          <w:p w:rsidR="004B31C0" w:rsidRPr="00715397" w:rsidRDefault="004B31C0" w:rsidP="004B31C0">
            <w:pPr>
              <w:numPr>
                <w:ilvl w:val="0"/>
                <w:numId w:val="5"/>
              </w:numPr>
              <w:ind w:left="357" w:right="-68" w:hanging="357"/>
              <w:jc w:val="center"/>
              <w:rPr>
                <w:rFonts w:ascii="PT Astra Serif" w:hAnsi="PT Astra Serif"/>
              </w:rPr>
            </w:pPr>
          </w:p>
        </w:tc>
        <w:tc>
          <w:tcPr>
            <w:tcW w:w="8256" w:type="dxa"/>
          </w:tcPr>
          <w:p w:rsidR="004B31C0" w:rsidRPr="00715397" w:rsidRDefault="004B31C0" w:rsidP="00241F70">
            <w:pPr>
              <w:rPr>
                <w:rFonts w:ascii="PT Astra Serif" w:hAnsi="PT Astra Serif"/>
                <w:i/>
              </w:rPr>
            </w:pPr>
            <w:r w:rsidRPr="00715397">
              <w:rPr>
                <w:rFonts w:ascii="PT Astra Serif" w:hAnsi="PT Astra Serif"/>
                <w:i/>
              </w:rPr>
              <w:t>Дифференцирование и интегрирование.</w:t>
            </w:r>
          </w:p>
        </w:tc>
        <w:tc>
          <w:tcPr>
            <w:tcW w:w="1417" w:type="dxa"/>
          </w:tcPr>
          <w:p w:rsidR="004B31C0" w:rsidRPr="00715397" w:rsidRDefault="004B31C0" w:rsidP="00241F70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</w:t>
            </w:r>
          </w:p>
        </w:tc>
      </w:tr>
    </w:tbl>
    <w:p w:rsidR="004B31C0" w:rsidRDefault="004B31C0" w:rsidP="004B31C0">
      <w:pPr>
        <w:pStyle w:val="a3"/>
        <w:rPr>
          <w:rFonts w:ascii="PT Astra Serif" w:hAnsi="PT Astra Serif"/>
          <w:lang w:val="ru-RU"/>
        </w:rPr>
      </w:pPr>
    </w:p>
    <w:p w:rsidR="004B31C0" w:rsidRPr="00B27743" w:rsidRDefault="004B31C0" w:rsidP="004B31C0">
      <w:pPr>
        <w:tabs>
          <w:tab w:val="left" w:pos="993"/>
        </w:tabs>
        <w:jc w:val="center"/>
        <w:rPr>
          <w:rFonts w:ascii="PT Astra Serif" w:hAnsi="PT Astra Serif"/>
        </w:rPr>
      </w:pPr>
      <w:r w:rsidRPr="00B27743">
        <w:rPr>
          <w:rFonts w:ascii="PT Astra Serif" w:hAnsi="PT Astra Serif"/>
        </w:rPr>
        <w:t>Методическое обеспечение</w:t>
      </w:r>
    </w:p>
    <w:p w:rsidR="004B31C0" w:rsidRPr="00B27743" w:rsidRDefault="004B31C0" w:rsidP="004B31C0">
      <w:pPr>
        <w:tabs>
          <w:tab w:val="left" w:pos="993"/>
        </w:tabs>
        <w:jc w:val="center"/>
        <w:rPr>
          <w:rFonts w:ascii="PT Astra Serif" w:hAnsi="PT Astra Serif"/>
        </w:rPr>
      </w:pPr>
      <w:r w:rsidRPr="00B27743">
        <w:rPr>
          <w:rFonts w:ascii="PT Astra Serif" w:hAnsi="PT Astra Serif"/>
        </w:rPr>
        <w:t>Формы организации учебного процесса.</w:t>
      </w:r>
    </w:p>
    <w:p w:rsidR="004B31C0" w:rsidRPr="00B27743" w:rsidRDefault="004B31C0" w:rsidP="004B31C0">
      <w:pPr>
        <w:tabs>
          <w:tab w:val="left" w:pos="993"/>
        </w:tabs>
        <w:rPr>
          <w:rFonts w:ascii="PT Astra Serif" w:hAnsi="PT Astra Serif"/>
        </w:rPr>
      </w:pPr>
      <w:r w:rsidRPr="00B27743">
        <w:rPr>
          <w:rFonts w:ascii="PT Astra Serif" w:hAnsi="PT Astra Serif"/>
        </w:rPr>
        <w:t>Программа предусматривает проведение внеклассных занятий, работу учащихся в группах, парах, индивидуальную работу, работу с привлечением родителей.</w:t>
      </w:r>
    </w:p>
    <w:p w:rsidR="004B31C0" w:rsidRPr="00B27743" w:rsidRDefault="004B31C0" w:rsidP="004B31C0">
      <w:pPr>
        <w:tabs>
          <w:tab w:val="left" w:pos="993"/>
        </w:tabs>
        <w:rPr>
          <w:rFonts w:ascii="PT Astra Serif" w:hAnsi="PT Astra Serif"/>
        </w:rPr>
      </w:pPr>
      <w:r w:rsidRPr="00B27743">
        <w:rPr>
          <w:rFonts w:ascii="PT Astra Serif" w:hAnsi="PT Astra Serif"/>
        </w:rPr>
        <w:t>Творческая деятельность включает проведение игр, викторин, использование метода проектов, поиск необходимой информации в энциклопедиях, справочниках, книгах, на электронных носителях, в сети Интернет.</w:t>
      </w:r>
    </w:p>
    <w:p w:rsidR="004B31C0" w:rsidRPr="00B27743" w:rsidRDefault="004B31C0" w:rsidP="004B31C0">
      <w:pPr>
        <w:tabs>
          <w:tab w:val="left" w:pos="993"/>
        </w:tabs>
        <w:rPr>
          <w:rFonts w:ascii="PT Astra Serif" w:hAnsi="PT Astra Serif"/>
        </w:rPr>
      </w:pPr>
      <w:r w:rsidRPr="00B27743">
        <w:rPr>
          <w:rFonts w:ascii="PT Astra Serif" w:hAnsi="PT Astra Serif"/>
        </w:rPr>
        <w:t>Технологии, методики:</w:t>
      </w:r>
    </w:p>
    <w:p w:rsidR="004B31C0" w:rsidRPr="00B27743" w:rsidRDefault="004B31C0" w:rsidP="004B31C0">
      <w:pPr>
        <w:pStyle w:val="a5"/>
        <w:numPr>
          <w:ilvl w:val="0"/>
          <w:numId w:val="6"/>
        </w:numPr>
        <w:tabs>
          <w:tab w:val="left" w:pos="993"/>
        </w:tabs>
        <w:rPr>
          <w:rFonts w:ascii="PT Astra Serif" w:hAnsi="PT Astra Serif"/>
        </w:rPr>
      </w:pPr>
      <w:r w:rsidRPr="00B27743">
        <w:rPr>
          <w:rFonts w:ascii="PT Astra Serif" w:hAnsi="PT Astra Serif"/>
        </w:rPr>
        <w:t>уровневая дифференциация;</w:t>
      </w:r>
    </w:p>
    <w:p w:rsidR="004B31C0" w:rsidRPr="00B27743" w:rsidRDefault="004B31C0" w:rsidP="004B31C0">
      <w:pPr>
        <w:pStyle w:val="a5"/>
        <w:numPr>
          <w:ilvl w:val="0"/>
          <w:numId w:val="6"/>
        </w:numPr>
        <w:tabs>
          <w:tab w:val="left" w:pos="993"/>
        </w:tabs>
        <w:rPr>
          <w:rFonts w:ascii="PT Astra Serif" w:hAnsi="PT Astra Serif"/>
        </w:rPr>
      </w:pPr>
      <w:r w:rsidRPr="00B27743">
        <w:rPr>
          <w:rFonts w:ascii="PT Astra Serif" w:hAnsi="PT Astra Serif"/>
        </w:rPr>
        <w:t>проблемное обучение;</w:t>
      </w:r>
    </w:p>
    <w:p w:rsidR="004B31C0" w:rsidRPr="00B27743" w:rsidRDefault="004B31C0" w:rsidP="004B31C0">
      <w:pPr>
        <w:pStyle w:val="a5"/>
        <w:numPr>
          <w:ilvl w:val="0"/>
          <w:numId w:val="6"/>
        </w:numPr>
        <w:tabs>
          <w:tab w:val="left" w:pos="993"/>
        </w:tabs>
        <w:rPr>
          <w:rFonts w:ascii="PT Astra Serif" w:hAnsi="PT Astra Serif"/>
        </w:rPr>
      </w:pPr>
      <w:r w:rsidRPr="00B27743">
        <w:rPr>
          <w:rFonts w:ascii="PT Astra Serif" w:hAnsi="PT Astra Serif"/>
        </w:rPr>
        <w:t>моделирующая деятельность,</w:t>
      </w:r>
    </w:p>
    <w:p w:rsidR="004B31C0" w:rsidRPr="00B27743" w:rsidRDefault="004B31C0" w:rsidP="004B31C0">
      <w:pPr>
        <w:pStyle w:val="a5"/>
        <w:numPr>
          <w:ilvl w:val="0"/>
          <w:numId w:val="6"/>
        </w:numPr>
        <w:tabs>
          <w:tab w:val="left" w:pos="993"/>
        </w:tabs>
        <w:rPr>
          <w:rFonts w:ascii="PT Astra Serif" w:hAnsi="PT Astra Serif"/>
        </w:rPr>
      </w:pPr>
      <w:r w:rsidRPr="00B27743">
        <w:rPr>
          <w:rFonts w:ascii="PT Astra Serif" w:hAnsi="PT Astra Serif"/>
        </w:rPr>
        <w:t>поисковая деятельность;</w:t>
      </w:r>
    </w:p>
    <w:p w:rsidR="004B31C0" w:rsidRPr="00B27743" w:rsidRDefault="004B31C0" w:rsidP="004B31C0">
      <w:pPr>
        <w:pStyle w:val="a5"/>
        <w:numPr>
          <w:ilvl w:val="0"/>
          <w:numId w:val="6"/>
        </w:numPr>
        <w:tabs>
          <w:tab w:val="left" w:pos="993"/>
        </w:tabs>
        <w:rPr>
          <w:rFonts w:ascii="PT Astra Serif" w:hAnsi="PT Astra Serif"/>
        </w:rPr>
      </w:pPr>
      <w:r w:rsidRPr="00B27743">
        <w:rPr>
          <w:rFonts w:ascii="PT Astra Serif" w:hAnsi="PT Astra Serif"/>
        </w:rPr>
        <w:t>информационно-коммуникационные технологии;</w:t>
      </w:r>
    </w:p>
    <w:p w:rsidR="004B31C0" w:rsidRPr="00B27743" w:rsidRDefault="004B31C0" w:rsidP="004B31C0">
      <w:pPr>
        <w:pStyle w:val="a5"/>
        <w:numPr>
          <w:ilvl w:val="0"/>
          <w:numId w:val="6"/>
        </w:numPr>
        <w:tabs>
          <w:tab w:val="left" w:pos="993"/>
        </w:tabs>
        <w:rPr>
          <w:rFonts w:ascii="PT Astra Serif" w:hAnsi="PT Astra Serif"/>
        </w:rPr>
      </w:pPr>
      <w:proofErr w:type="spellStart"/>
      <w:r w:rsidRPr="00B27743">
        <w:rPr>
          <w:rFonts w:ascii="PT Astra Serif" w:hAnsi="PT Astra Serif"/>
        </w:rPr>
        <w:t>здоровьесберегающие</w:t>
      </w:r>
      <w:proofErr w:type="spellEnd"/>
      <w:r w:rsidRPr="00B27743">
        <w:rPr>
          <w:rFonts w:ascii="PT Astra Serif" w:hAnsi="PT Astra Serif"/>
        </w:rPr>
        <w:t xml:space="preserve"> технологии.</w:t>
      </w:r>
    </w:p>
    <w:p w:rsidR="004B31C0" w:rsidRPr="00B27743" w:rsidRDefault="004B31C0" w:rsidP="004B31C0">
      <w:pPr>
        <w:tabs>
          <w:tab w:val="left" w:pos="993"/>
        </w:tabs>
        <w:rPr>
          <w:rFonts w:ascii="PT Astra Serif" w:hAnsi="PT Astra Serif"/>
        </w:rPr>
      </w:pPr>
      <w:r w:rsidRPr="00B27743">
        <w:rPr>
          <w:rFonts w:ascii="PT Astra Serif" w:hAnsi="PT Astra Serif"/>
        </w:rPr>
        <w:t>Методы проведения занятий: беседа, игра, самостоятельная работа, творческая работа.</w:t>
      </w:r>
    </w:p>
    <w:p w:rsidR="004B31C0" w:rsidRPr="00B27743" w:rsidRDefault="004B31C0" w:rsidP="004B31C0">
      <w:pPr>
        <w:tabs>
          <w:tab w:val="left" w:pos="993"/>
        </w:tabs>
        <w:rPr>
          <w:rFonts w:ascii="PT Astra Serif" w:hAnsi="PT Astra Serif"/>
        </w:rPr>
      </w:pPr>
      <w:r w:rsidRPr="00B27743">
        <w:rPr>
          <w:rFonts w:ascii="PT Astra Serif" w:hAnsi="PT Astra Serif"/>
        </w:rPr>
        <w:t xml:space="preserve">Формы контроля: </w:t>
      </w:r>
      <w:proofErr w:type="gramStart"/>
      <w:r w:rsidRPr="00B27743">
        <w:rPr>
          <w:rFonts w:ascii="PT Astra Serif" w:hAnsi="PT Astra Serif"/>
        </w:rPr>
        <w:t>стартовый</w:t>
      </w:r>
      <w:proofErr w:type="gramEnd"/>
      <w:r w:rsidRPr="00B27743">
        <w:rPr>
          <w:rFonts w:ascii="PT Astra Serif" w:hAnsi="PT Astra Serif"/>
        </w:rPr>
        <w:t>, текущий, итоговый.</w:t>
      </w:r>
    </w:p>
    <w:p w:rsidR="004B31C0" w:rsidRPr="00B27743" w:rsidRDefault="004B31C0" w:rsidP="004B31C0">
      <w:pPr>
        <w:tabs>
          <w:tab w:val="left" w:pos="993"/>
        </w:tabs>
        <w:rPr>
          <w:rFonts w:ascii="PT Astra Serif" w:hAnsi="PT Astra Serif"/>
        </w:rPr>
      </w:pPr>
      <w:r w:rsidRPr="00B27743">
        <w:rPr>
          <w:rFonts w:ascii="PT Astra Serif" w:hAnsi="PT Astra Serif"/>
        </w:rPr>
        <w:t>Техническое оборудование:</w:t>
      </w:r>
    </w:p>
    <w:p w:rsidR="004B31C0" w:rsidRPr="00B27743" w:rsidRDefault="004B31C0" w:rsidP="004B31C0">
      <w:pPr>
        <w:pStyle w:val="a5"/>
        <w:numPr>
          <w:ilvl w:val="0"/>
          <w:numId w:val="7"/>
        </w:numPr>
        <w:tabs>
          <w:tab w:val="left" w:pos="993"/>
        </w:tabs>
        <w:rPr>
          <w:rFonts w:ascii="PT Astra Serif" w:hAnsi="PT Astra Serif"/>
        </w:rPr>
      </w:pPr>
      <w:r w:rsidRPr="00B27743">
        <w:rPr>
          <w:rFonts w:ascii="PT Astra Serif" w:hAnsi="PT Astra Serif"/>
        </w:rPr>
        <w:t>компьютер;</w:t>
      </w:r>
    </w:p>
    <w:p w:rsidR="004B31C0" w:rsidRPr="00B27743" w:rsidRDefault="004B31C0" w:rsidP="004B31C0">
      <w:pPr>
        <w:pStyle w:val="a5"/>
        <w:numPr>
          <w:ilvl w:val="0"/>
          <w:numId w:val="7"/>
        </w:numPr>
        <w:tabs>
          <w:tab w:val="left" w:pos="993"/>
        </w:tabs>
        <w:rPr>
          <w:rFonts w:ascii="PT Astra Serif" w:hAnsi="PT Astra Serif"/>
        </w:rPr>
      </w:pPr>
      <w:r w:rsidRPr="00B27743">
        <w:rPr>
          <w:rFonts w:ascii="PT Astra Serif" w:hAnsi="PT Astra Serif"/>
        </w:rPr>
        <w:t>принтер;</w:t>
      </w:r>
    </w:p>
    <w:p w:rsidR="004B31C0" w:rsidRPr="00B27743" w:rsidRDefault="004B31C0" w:rsidP="004B31C0">
      <w:pPr>
        <w:pStyle w:val="a5"/>
        <w:numPr>
          <w:ilvl w:val="0"/>
          <w:numId w:val="7"/>
        </w:numPr>
        <w:tabs>
          <w:tab w:val="left" w:pos="993"/>
        </w:tabs>
        <w:rPr>
          <w:rFonts w:ascii="PT Astra Serif" w:hAnsi="PT Astra Serif"/>
        </w:rPr>
      </w:pPr>
      <w:r w:rsidRPr="00B27743">
        <w:rPr>
          <w:rFonts w:ascii="PT Astra Serif" w:hAnsi="PT Astra Serif"/>
        </w:rPr>
        <w:t>сканер;</w:t>
      </w:r>
    </w:p>
    <w:p w:rsidR="004B31C0" w:rsidRPr="00B27743" w:rsidRDefault="004B31C0" w:rsidP="004B31C0">
      <w:pPr>
        <w:pStyle w:val="a5"/>
        <w:numPr>
          <w:ilvl w:val="0"/>
          <w:numId w:val="7"/>
        </w:numPr>
        <w:tabs>
          <w:tab w:val="left" w:pos="993"/>
        </w:tabs>
        <w:rPr>
          <w:rFonts w:ascii="PT Astra Serif" w:hAnsi="PT Astra Serif"/>
        </w:rPr>
      </w:pPr>
      <w:proofErr w:type="spellStart"/>
      <w:r w:rsidRPr="00B27743">
        <w:rPr>
          <w:rFonts w:ascii="PT Astra Serif" w:hAnsi="PT Astra Serif"/>
        </w:rPr>
        <w:t>мультмедиапроектор</w:t>
      </w:r>
      <w:proofErr w:type="spellEnd"/>
      <w:r w:rsidRPr="00B27743">
        <w:rPr>
          <w:rFonts w:ascii="PT Astra Serif" w:hAnsi="PT Astra Serif"/>
        </w:rPr>
        <w:t>.</w:t>
      </w:r>
    </w:p>
    <w:p w:rsidR="004B31C0" w:rsidRDefault="004B31C0" w:rsidP="004B31C0">
      <w:pPr>
        <w:pStyle w:val="a3"/>
        <w:rPr>
          <w:rFonts w:ascii="PT Astra Serif" w:hAnsi="PT Astra Serif"/>
          <w:lang w:val="ru-RU"/>
        </w:rPr>
      </w:pPr>
    </w:p>
    <w:p w:rsidR="00382FA7" w:rsidRDefault="00382FA7">
      <w:pPr>
        <w:spacing w:after="200" w:line="276" w:lineRule="auto"/>
        <w:rPr>
          <w:rFonts w:ascii="PT Astra Serif" w:hAnsi="PT Astra Serif"/>
          <w:lang w:val="x-none" w:eastAsia="x-none"/>
        </w:rPr>
      </w:pPr>
      <w:r>
        <w:rPr>
          <w:rFonts w:ascii="PT Astra Serif" w:hAnsi="PT Astra Serif"/>
        </w:rPr>
        <w:br w:type="page"/>
      </w:r>
    </w:p>
    <w:p w:rsidR="004B31C0" w:rsidRPr="00715397" w:rsidRDefault="004B31C0" w:rsidP="004B31C0">
      <w:pPr>
        <w:pStyle w:val="a3"/>
        <w:rPr>
          <w:rFonts w:ascii="PT Astra Serif" w:hAnsi="PT Astra Serif"/>
        </w:rPr>
      </w:pPr>
      <w:bookmarkStart w:id="0" w:name="_GoBack"/>
      <w:bookmarkEnd w:id="0"/>
      <w:r w:rsidRPr="00715397">
        <w:rPr>
          <w:rFonts w:ascii="PT Astra Serif" w:hAnsi="PT Astra Serif"/>
        </w:rPr>
        <w:lastRenderedPageBreak/>
        <w:t>Список литературы</w:t>
      </w:r>
    </w:p>
    <w:p w:rsidR="004B31C0" w:rsidRPr="00715397" w:rsidRDefault="004B31C0" w:rsidP="004B31C0">
      <w:pPr>
        <w:numPr>
          <w:ilvl w:val="0"/>
          <w:numId w:val="4"/>
        </w:numPr>
        <w:jc w:val="both"/>
        <w:rPr>
          <w:rFonts w:ascii="PT Astra Serif" w:hAnsi="PT Astra Serif"/>
        </w:rPr>
      </w:pPr>
      <w:proofErr w:type="spellStart"/>
      <w:r w:rsidRPr="00715397">
        <w:rPr>
          <w:rFonts w:ascii="PT Astra Serif" w:hAnsi="PT Astra Serif"/>
        </w:rPr>
        <w:t>Студенецкая</w:t>
      </w:r>
      <w:proofErr w:type="spellEnd"/>
      <w:r w:rsidRPr="00715397">
        <w:rPr>
          <w:rFonts w:ascii="PT Astra Serif" w:hAnsi="PT Astra Serif"/>
        </w:rPr>
        <w:t xml:space="preserve"> В.Н., </w:t>
      </w:r>
      <w:proofErr w:type="spellStart"/>
      <w:r w:rsidRPr="00715397">
        <w:rPr>
          <w:rFonts w:ascii="PT Astra Serif" w:hAnsi="PT Astra Serif"/>
        </w:rPr>
        <w:t>Сагателова</w:t>
      </w:r>
      <w:proofErr w:type="spellEnd"/>
      <w:r w:rsidRPr="00715397">
        <w:rPr>
          <w:rFonts w:ascii="PT Astra Serif" w:hAnsi="PT Astra Serif"/>
        </w:rPr>
        <w:t xml:space="preserve"> Л.С. Сборник «Математика, профильное образование»  издательство «Учитель» </w:t>
      </w:r>
      <w:smartTag w:uri="urn:schemas-microsoft-com:office:smarttags" w:element="metricconverter">
        <w:smartTagPr>
          <w:attr w:name="ProductID" w:val="2004 г"/>
        </w:smartTagPr>
        <w:r w:rsidRPr="00715397">
          <w:rPr>
            <w:rFonts w:ascii="PT Astra Serif" w:hAnsi="PT Astra Serif"/>
          </w:rPr>
          <w:t>2004 г</w:t>
        </w:r>
      </w:smartTag>
      <w:r w:rsidRPr="00715397">
        <w:rPr>
          <w:rFonts w:ascii="PT Astra Serif" w:hAnsi="PT Astra Serif"/>
        </w:rPr>
        <w:t>.</w:t>
      </w:r>
    </w:p>
    <w:p w:rsidR="004B31C0" w:rsidRPr="00715397" w:rsidRDefault="004B31C0" w:rsidP="004B31C0">
      <w:pPr>
        <w:numPr>
          <w:ilvl w:val="0"/>
          <w:numId w:val="4"/>
        </w:numPr>
        <w:jc w:val="both"/>
        <w:rPr>
          <w:rFonts w:ascii="PT Astra Serif" w:hAnsi="PT Astra Serif"/>
        </w:rPr>
      </w:pPr>
      <w:r w:rsidRPr="00715397">
        <w:rPr>
          <w:rFonts w:ascii="PT Astra Serif" w:hAnsi="PT Astra Serif"/>
        </w:rPr>
        <w:t>Воронина Г.А. Практическое руководство для учителя  «Модуль. Задания с модулем»  Издательство Москва Айрис пресс 2006 год</w:t>
      </w:r>
    </w:p>
    <w:p w:rsidR="004B31C0" w:rsidRPr="00715397" w:rsidRDefault="004B31C0" w:rsidP="004B31C0">
      <w:pPr>
        <w:numPr>
          <w:ilvl w:val="0"/>
          <w:numId w:val="4"/>
        </w:numPr>
        <w:jc w:val="both"/>
        <w:rPr>
          <w:rFonts w:ascii="PT Astra Serif" w:hAnsi="PT Astra Serif"/>
        </w:rPr>
      </w:pPr>
      <w:r w:rsidRPr="00715397">
        <w:rPr>
          <w:rFonts w:ascii="PT Astra Serif" w:hAnsi="PT Astra Serif"/>
        </w:rPr>
        <w:t xml:space="preserve">Макаров Ю.Н., </w:t>
      </w:r>
      <w:proofErr w:type="spellStart"/>
      <w:r w:rsidRPr="00715397">
        <w:rPr>
          <w:rFonts w:ascii="PT Astra Serif" w:hAnsi="PT Astra Serif"/>
        </w:rPr>
        <w:t>Миндюк</w:t>
      </w:r>
      <w:proofErr w:type="spellEnd"/>
      <w:r w:rsidRPr="00715397">
        <w:rPr>
          <w:rFonts w:ascii="PT Astra Serif" w:hAnsi="PT Astra Serif"/>
        </w:rPr>
        <w:t xml:space="preserve"> Н.Г. «Дополнительные главы к школьному учебнику», Москва Просвещение, 1997г</w:t>
      </w:r>
    </w:p>
    <w:p w:rsidR="004B31C0" w:rsidRPr="00715397" w:rsidRDefault="004B31C0" w:rsidP="004B31C0">
      <w:pPr>
        <w:numPr>
          <w:ilvl w:val="0"/>
          <w:numId w:val="4"/>
        </w:numPr>
        <w:jc w:val="both"/>
        <w:rPr>
          <w:rFonts w:ascii="PT Astra Serif" w:hAnsi="PT Astra Serif"/>
        </w:rPr>
      </w:pPr>
      <w:proofErr w:type="spellStart"/>
      <w:r w:rsidRPr="00715397">
        <w:rPr>
          <w:rFonts w:ascii="PT Astra Serif" w:hAnsi="PT Astra Serif"/>
        </w:rPr>
        <w:t>Денищева</w:t>
      </w:r>
      <w:proofErr w:type="spellEnd"/>
      <w:r w:rsidRPr="00715397">
        <w:rPr>
          <w:rFonts w:ascii="PT Astra Serif" w:hAnsi="PT Astra Serif"/>
        </w:rPr>
        <w:t xml:space="preserve"> Л.О., Глазков </w:t>
      </w:r>
      <w:proofErr w:type="spellStart"/>
      <w:r w:rsidRPr="00715397">
        <w:rPr>
          <w:rFonts w:ascii="PT Astra Serif" w:hAnsi="PT Astra Serif"/>
        </w:rPr>
        <w:t>Ю.А.и</w:t>
      </w:r>
      <w:proofErr w:type="spellEnd"/>
      <w:r w:rsidRPr="00715397">
        <w:rPr>
          <w:rFonts w:ascii="PT Astra Serif" w:hAnsi="PT Astra Serif"/>
        </w:rPr>
        <w:t xml:space="preserve"> др. Учебно-тренировочные материалы для подготовки к вступительному экзамену в ВУЗы по математике.– М.: Интеллект-Центр, 2005</w:t>
      </w:r>
    </w:p>
    <w:p w:rsidR="004B31C0" w:rsidRPr="00715397" w:rsidRDefault="004B31C0" w:rsidP="004B31C0">
      <w:pPr>
        <w:numPr>
          <w:ilvl w:val="0"/>
          <w:numId w:val="4"/>
        </w:numPr>
        <w:jc w:val="both"/>
        <w:rPr>
          <w:rFonts w:ascii="PT Astra Serif" w:hAnsi="PT Astra Serif"/>
        </w:rPr>
      </w:pPr>
      <w:proofErr w:type="gramStart"/>
      <w:r w:rsidRPr="00715397">
        <w:rPr>
          <w:rFonts w:ascii="PT Astra Serif" w:hAnsi="PT Astra Serif"/>
        </w:rPr>
        <w:t>Фальке</w:t>
      </w:r>
      <w:proofErr w:type="gramEnd"/>
      <w:r w:rsidRPr="00715397">
        <w:rPr>
          <w:rFonts w:ascii="PT Astra Serif" w:hAnsi="PT Astra Serif"/>
        </w:rPr>
        <w:t xml:space="preserve"> Л.Я. Изучение сложных тем курса алгебры в средней школе: Учебно-методические материалы по математике. Под ред. </w:t>
      </w:r>
      <w:proofErr w:type="gramStart"/>
      <w:r w:rsidRPr="00715397">
        <w:rPr>
          <w:rFonts w:ascii="PT Astra Serif" w:hAnsi="PT Astra Serif"/>
        </w:rPr>
        <w:t>Фальке</w:t>
      </w:r>
      <w:proofErr w:type="gramEnd"/>
      <w:r w:rsidRPr="00715397">
        <w:rPr>
          <w:rFonts w:ascii="PT Astra Serif" w:hAnsi="PT Astra Serif"/>
        </w:rPr>
        <w:t xml:space="preserve"> Л.Я. – М.: </w:t>
      </w:r>
      <w:proofErr w:type="spellStart"/>
      <w:r w:rsidRPr="00715397">
        <w:rPr>
          <w:rFonts w:ascii="PT Astra Serif" w:hAnsi="PT Astra Serif"/>
        </w:rPr>
        <w:t>Илекса</w:t>
      </w:r>
      <w:proofErr w:type="spellEnd"/>
      <w:r w:rsidRPr="00715397">
        <w:rPr>
          <w:rFonts w:ascii="PT Astra Serif" w:hAnsi="PT Astra Serif"/>
        </w:rPr>
        <w:t xml:space="preserve">; Ставрополь: </w:t>
      </w:r>
      <w:proofErr w:type="spellStart"/>
      <w:r w:rsidRPr="00715397">
        <w:rPr>
          <w:rFonts w:ascii="PT Astra Serif" w:hAnsi="PT Astra Serif"/>
        </w:rPr>
        <w:t>Сервисшкола</w:t>
      </w:r>
      <w:proofErr w:type="spellEnd"/>
      <w:r w:rsidRPr="00715397">
        <w:rPr>
          <w:rFonts w:ascii="PT Astra Serif" w:hAnsi="PT Astra Serif"/>
        </w:rPr>
        <w:t>, 2002.</w:t>
      </w:r>
    </w:p>
    <w:p w:rsidR="004B31C0" w:rsidRPr="00715397" w:rsidRDefault="004B31C0" w:rsidP="004B31C0">
      <w:pPr>
        <w:numPr>
          <w:ilvl w:val="0"/>
          <w:numId w:val="4"/>
        </w:numPr>
        <w:jc w:val="both"/>
        <w:rPr>
          <w:rFonts w:ascii="PT Astra Serif" w:hAnsi="PT Astra Serif"/>
        </w:rPr>
      </w:pPr>
      <w:r w:rsidRPr="00715397">
        <w:rPr>
          <w:rFonts w:ascii="PT Astra Serif" w:hAnsi="PT Astra Serif"/>
        </w:rPr>
        <w:t>Королева Т.М., Маркарян Е.Г., Нейман Ю.М. Пособие по математике в помощь участникам централизованного тестирования. – М.: Центр тестирования МО РФ, 2003.</w:t>
      </w:r>
    </w:p>
    <w:p w:rsidR="004B31C0" w:rsidRPr="00715397" w:rsidRDefault="004B31C0" w:rsidP="004B31C0">
      <w:pPr>
        <w:numPr>
          <w:ilvl w:val="0"/>
          <w:numId w:val="4"/>
        </w:numPr>
        <w:jc w:val="both"/>
        <w:rPr>
          <w:rFonts w:ascii="PT Astra Serif" w:hAnsi="PT Astra Serif"/>
        </w:rPr>
      </w:pPr>
      <w:r w:rsidRPr="00715397">
        <w:rPr>
          <w:rFonts w:ascii="PT Astra Serif" w:hAnsi="PT Astra Serif"/>
        </w:rPr>
        <w:t>Решение заданий  вступительных экзаменов по математике. – М.: Просвещение, 2004. - 76 с.</w:t>
      </w:r>
    </w:p>
    <w:p w:rsidR="004B31C0" w:rsidRPr="00715397" w:rsidRDefault="004B31C0" w:rsidP="004B31C0">
      <w:pPr>
        <w:numPr>
          <w:ilvl w:val="0"/>
          <w:numId w:val="4"/>
        </w:numPr>
        <w:jc w:val="both"/>
        <w:rPr>
          <w:rFonts w:ascii="PT Astra Serif" w:hAnsi="PT Astra Serif"/>
        </w:rPr>
      </w:pPr>
      <w:proofErr w:type="spellStart"/>
      <w:r w:rsidRPr="00715397">
        <w:rPr>
          <w:rFonts w:ascii="PT Astra Serif" w:hAnsi="PT Astra Serif"/>
        </w:rPr>
        <w:t>Шарыгин</w:t>
      </w:r>
      <w:proofErr w:type="spellEnd"/>
      <w:r w:rsidRPr="00715397">
        <w:rPr>
          <w:rFonts w:ascii="PT Astra Serif" w:hAnsi="PT Astra Serif"/>
        </w:rPr>
        <w:t xml:space="preserve"> И.Ф. Факультативный курс по математике: Решение задач: </w:t>
      </w:r>
      <w:proofErr w:type="spellStart"/>
      <w:r w:rsidRPr="00715397">
        <w:rPr>
          <w:rFonts w:ascii="PT Astra Serif" w:hAnsi="PT Astra Serif"/>
        </w:rPr>
        <w:t>Учеб</w:t>
      </w:r>
      <w:proofErr w:type="gramStart"/>
      <w:r w:rsidRPr="00715397">
        <w:rPr>
          <w:rFonts w:ascii="PT Astra Serif" w:hAnsi="PT Astra Serif"/>
        </w:rPr>
        <w:t>.п</w:t>
      </w:r>
      <w:proofErr w:type="gramEnd"/>
      <w:r w:rsidRPr="00715397">
        <w:rPr>
          <w:rFonts w:ascii="PT Astra Serif" w:hAnsi="PT Astra Serif"/>
        </w:rPr>
        <w:t>особие</w:t>
      </w:r>
      <w:proofErr w:type="spellEnd"/>
      <w:r w:rsidRPr="00715397">
        <w:rPr>
          <w:rFonts w:ascii="PT Astra Serif" w:hAnsi="PT Astra Serif"/>
        </w:rPr>
        <w:t xml:space="preserve"> для 10 </w:t>
      </w:r>
      <w:proofErr w:type="spellStart"/>
      <w:r w:rsidRPr="00715397">
        <w:rPr>
          <w:rFonts w:ascii="PT Astra Serif" w:hAnsi="PT Astra Serif"/>
        </w:rPr>
        <w:t>кл</w:t>
      </w:r>
      <w:proofErr w:type="spellEnd"/>
      <w:r w:rsidRPr="00715397">
        <w:rPr>
          <w:rFonts w:ascii="PT Astra Serif" w:hAnsi="PT Astra Serif"/>
        </w:rPr>
        <w:t xml:space="preserve">. сред. </w:t>
      </w:r>
      <w:proofErr w:type="spellStart"/>
      <w:r w:rsidRPr="00715397">
        <w:rPr>
          <w:rFonts w:ascii="PT Astra Serif" w:hAnsi="PT Astra Serif"/>
        </w:rPr>
        <w:t>шк</w:t>
      </w:r>
      <w:proofErr w:type="spellEnd"/>
      <w:r w:rsidRPr="00715397">
        <w:rPr>
          <w:rFonts w:ascii="PT Astra Serif" w:hAnsi="PT Astra Serif"/>
        </w:rPr>
        <w:t>. – М.: Просвещение, 1989. – 352 с.</w:t>
      </w:r>
    </w:p>
    <w:p w:rsidR="004B31C0" w:rsidRPr="00715397" w:rsidRDefault="004B31C0" w:rsidP="004B31C0">
      <w:pPr>
        <w:numPr>
          <w:ilvl w:val="0"/>
          <w:numId w:val="4"/>
        </w:numPr>
        <w:jc w:val="both"/>
        <w:rPr>
          <w:rFonts w:ascii="PT Astra Serif" w:hAnsi="PT Astra Serif"/>
        </w:rPr>
      </w:pPr>
      <w:proofErr w:type="spellStart"/>
      <w:r w:rsidRPr="00715397">
        <w:rPr>
          <w:rFonts w:ascii="PT Astra Serif" w:hAnsi="PT Astra Serif"/>
        </w:rPr>
        <w:t>Шарыгин</w:t>
      </w:r>
      <w:proofErr w:type="spellEnd"/>
      <w:r w:rsidRPr="00715397">
        <w:rPr>
          <w:rFonts w:ascii="PT Astra Serif" w:hAnsi="PT Astra Serif"/>
        </w:rPr>
        <w:t xml:space="preserve"> И.Ф. Математика. Для </w:t>
      </w:r>
      <w:proofErr w:type="gramStart"/>
      <w:r w:rsidRPr="00715397">
        <w:rPr>
          <w:rFonts w:ascii="PT Astra Serif" w:hAnsi="PT Astra Serif"/>
        </w:rPr>
        <w:t>поступающих</w:t>
      </w:r>
      <w:proofErr w:type="gramEnd"/>
      <w:r w:rsidRPr="00715397">
        <w:rPr>
          <w:rFonts w:ascii="PT Astra Serif" w:hAnsi="PT Astra Serif"/>
        </w:rPr>
        <w:t xml:space="preserve"> в ВУЗы: Учеб. Пособие. - М.: Дрофа, 2008. – 419с.6 ил.</w:t>
      </w:r>
    </w:p>
    <w:p w:rsidR="004B31C0" w:rsidRPr="00715397" w:rsidRDefault="004B31C0" w:rsidP="004B31C0">
      <w:pPr>
        <w:numPr>
          <w:ilvl w:val="0"/>
          <w:numId w:val="4"/>
        </w:numPr>
        <w:jc w:val="both"/>
        <w:rPr>
          <w:rFonts w:ascii="PT Astra Serif" w:hAnsi="PT Astra Serif"/>
        </w:rPr>
      </w:pPr>
      <w:proofErr w:type="spellStart"/>
      <w:r w:rsidRPr="00715397">
        <w:rPr>
          <w:rFonts w:ascii="PT Astra Serif" w:hAnsi="PT Astra Serif"/>
        </w:rPr>
        <w:t>Сканави</w:t>
      </w:r>
      <w:proofErr w:type="spellEnd"/>
      <w:r w:rsidRPr="00715397">
        <w:rPr>
          <w:rFonts w:ascii="PT Astra Serif" w:hAnsi="PT Astra Serif"/>
        </w:rPr>
        <w:t xml:space="preserve"> М.И. Полный сборник задач </w:t>
      </w:r>
      <w:proofErr w:type="gramStart"/>
      <w:r w:rsidRPr="00715397">
        <w:rPr>
          <w:rFonts w:ascii="PT Astra Serif" w:hAnsi="PT Astra Serif"/>
        </w:rPr>
        <w:t>для</w:t>
      </w:r>
      <w:proofErr w:type="gramEnd"/>
      <w:r w:rsidRPr="00715397">
        <w:rPr>
          <w:rFonts w:ascii="PT Astra Serif" w:hAnsi="PT Astra Serif"/>
        </w:rPr>
        <w:t xml:space="preserve"> поступающих в ВУЗы. Группа повышенной сложности</w:t>
      </w:r>
      <w:proofErr w:type="gramStart"/>
      <w:r w:rsidRPr="00715397">
        <w:rPr>
          <w:rFonts w:ascii="PT Astra Serif" w:hAnsi="PT Astra Serif"/>
        </w:rPr>
        <w:t xml:space="preserve"> / П</w:t>
      </w:r>
      <w:proofErr w:type="gramEnd"/>
      <w:r w:rsidRPr="00715397">
        <w:rPr>
          <w:rFonts w:ascii="PT Astra Serif" w:hAnsi="PT Astra Serif"/>
        </w:rPr>
        <w:t xml:space="preserve">од редакцией М.И. </w:t>
      </w:r>
      <w:proofErr w:type="spellStart"/>
      <w:r w:rsidRPr="00715397">
        <w:rPr>
          <w:rFonts w:ascii="PT Astra Serif" w:hAnsi="PT Astra Serif"/>
        </w:rPr>
        <w:t>Сканави</w:t>
      </w:r>
      <w:proofErr w:type="spellEnd"/>
      <w:r w:rsidRPr="00715397">
        <w:rPr>
          <w:rFonts w:ascii="PT Astra Serif" w:hAnsi="PT Astra Serif"/>
        </w:rPr>
        <w:t>. – М.: ООО «Издательство «Мир и образование»: Мн.: ООО «</w:t>
      </w:r>
      <w:proofErr w:type="spellStart"/>
      <w:r w:rsidRPr="00715397">
        <w:rPr>
          <w:rFonts w:ascii="PT Astra Serif" w:hAnsi="PT Astra Serif"/>
        </w:rPr>
        <w:t>Харвест</w:t>
      </w:r>
      <w:proofErr w:type="spellEnd"/>
      <w:r w:rsidRPr="00715397">
        <w:rPr>
          <w:rFonts w:ascii="PT Astra Serif" w:hAnsi="PT Astra Serif"/>
        </w:rPr>
        <w:t>», 2006. – 624 с.: ил.</w:t>
      </w:r>
    </w:p>
    <w:p w:rsidR="004B31C0" w:rsidRPr="00715397" w:rsidRDefault="004B31C0" w:rsidP="004B31C0">
      <w:pPr>
        <w:ind w:firstLine="284"/>
        <w:jc w:val="both"/>
        <w:rPr>
          <w:rFonts w:ascii="PT Astra Serif" w:hAnsi="PT Astra Serif"/>
          <w:sz w:val="28"/>
          <w:szCs w:val="28"/>
        </w:rPr>
      </w:pPr>
    </w:p>
    <w:p w:rsidR="00C006C3" w:rsidRDefault="00C006C3"/>
    <w:sectPr w:rsidR="00C006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67AE9"/>
    <w:multiLevelType w:val="hybridMultilevel"/>
    <w:tmpl w:val="573AA9F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77709A4C">
      <w:start w:val="2"/>
      <w:numFmt w:val="bullet"/>
      <w:lvlText w:val="•"/>
      <w:lvlJc w:val="left"/>
      <w:pPr>
        <w:ind w:left="1500" w:hanging="420"/>
      </w:pPr>
      <w:rPr>
        <w:rFonts w:ascii="Calibri" w:eastAsia="Times New Roman" w:hAnsi="Calibri" w:cs="Calibri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36F3867"/>
    <w:multiLevelType w:val="hybridMultilevel"/>
    <w:tmpl w:val="40B023D0"/>
    <w:lvl w:ilvl="0" w:tplc="0419000F">
      <w:start w:val="1"/>
      <w:numFmt w:val="decimal"/>
      <w:lvlText w:val="%1.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">
    <w:nsid w:val="44F5250B"/>
    <w:multiLevelType w:val="hybridMultilevel"/>
    <w:tmpl w:val="D8FA71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8DE256D"/>
    <w:multiLevelType w:val="hybridMultilevel"/>
    <w:tmpl w:val="E7FC35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E956326"/>
    <w:multiLevelType w:val="hybridMultilevel"/>
    <w:tmpl w:val="3196D714"/>
    <w:lvl w:ilvl="0" w:tplc="0419000F">
      <w:start w:val="1"/>
      <w:numFmt w:val="decimal"/>
      <w:lvlText w:val="%1.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5">
    <w:nsid w:val="56606882"/>
    <w:multiLevelType w:val="hybridMultilevel"/>
    <w:tmpl w:val="2086FC50"/>
    <w:lvl w:ilvl="0" w:tplc="0419000D">
      <w:start w:val="1"/>
      <w:numFmt w:val="bullet"/>
      <w:lvlText w:val="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>
    <w:nsid w:val="58FF796E"/>
    <w:multiLevelType w:val="hybridMultilevel"/>
    <w:tmpl w:val="80ACB79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6"/>
  </w:num>
  <w:num w:numId="4">
    <w:abstractNumId w:val="1"/>
  </w:num>
  <w:num w:numId="5">
    <w:abstractNumId w:val="4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31C0"/>
    <w:rsid w:val="00382FA7"/>
    <w:rsid w:val="004B31C0"/>
    <w:rsid w:val="00C006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31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B31C0"/>
    <w:pPr>
      <w:keepNext/>
      <w:ind w:firstLine="360"/>
      <w:outlineLvl w:val="0"/>
    </w:pPr>
    <w:rPr>
      <w:sz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B31C0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styleId="2">
    <w:name w:val="Body Text Indent 2"/>
    <w:basedOn w:val="a"/>
    <w:link w:val="20"/>
    <w:rsid w:val="004B31C0"/>
    <w:pPr>
      <w:spacing w:line="360" w:lineRule="auto"/>
      <w:ind w:firstLine="360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4B31C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Subtitle"/>
    <w:basedOn w:val="a"/>
    <w:next w:val="a"/>
    <w:link w:val="a4"/>
    <w:qFormat/>
    <w:rsid w:val="004B31C0"/>
    <w:pPr>
      <w:spacing w:after="60"/>
      <w:jc w:val="center"/>
      <w:outlineLvl w:val="1"/>
    </w:pPr>
    <w:rPr>
      <w:rFonts w:ascii="Cambria" w:hAnsi="Cambria"/>
      <w:lang w:val="x-none" w:eastAsia="x-none"/>
    </w:rPr>
  </w:style>
  <w:style w:type="character" w:customStyle="1" w:styleId="a4">
    <w:name w:val="Подзаголовок Знак"/>
    <w:basedOn w:val="a0"/>
    <w:link w:val="a3"/>
    <w:rsid w:val="004B31C0"/>
    <w:rPr>
      <w:rFonts w:ascii="Cambria" w:eastAsia="Times New Roman" w:hAnsi="Cambria" w:cs="Times New Roman"/>
      <w:sz w:val="24"/>
      <w:szCs w:val="24"/>
      <w:lang w:val="x-none" w:eastAsia="x-none"/>
    </w:rPr>
  </w:style>
  <w:style w:type="paragraph" w:styleId="a5">
    <w:name w:val="List Paragraph"/>
    <w:basedOn w:val="a"/>
    <w:uiPriority w:val="34"/>
    <w:qFormat/>
    <w:rsid w:val="004B31C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31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B31C0"/>
    <w:pPr>
      <w:keepNext/>
      <w:ind w:firstLine="360"/>
      <w:outlineLvl w:val="0"/>
    </w:pPr>
    <w:rPr>
      <w:sz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B31C0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styleId="2">
    <w:name w:val="Body Text Indent 2"/>
    <w:basedOn w:val="a"/>
    <w:link w:val="20"/>
    <w:rsid w:val="004B31C0"/>
    <w:pPr>
      <w:spacing w:line="360" w:lineRule="auto"/>
      <w:ind w:firstLine="360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4B31C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Subtitle"/>
    <w:basedOn w:val="a"/>
    <w:next w:val="a"/>
    <w:link w:val="a4"/>
    <w:qFormat/>
    <w:rsid w:val="004B31C0"/>
    <w:pPr>
      <w:spacing w:after="60"/>
      <w:jc w:val="center"/>
      <w:outlineLvl w:val="1"/>
    </w:pPr>
    <w:rPr>
      <w:rFonts w:ascii="Cambria" w:hAnsi="Cambria"/>
      <w:lang w:val="x-none" w:eastAsia="x-none"/>
    </w:rPr>
  </w:style>
  <w:style w:type="character" w:customStyle="1" w:styleId="a4">
    <w:name w:val="Подзаголовок Знак"/>
    <w:basedOn w:val="a0"/>
    <w:link w:val="a3"/>
    <w:rsid w:val="004B31C0"/>
    <w:rPr>
      <w:rFonts w:ascii="Cambria" w:eastAsia="Times New Roman" w:hAnsi="Cambria" w:cs="Times New Roman"/>
      <w:sz w:val="24"/>
      <w:szCs w:val="24"/>
      <w:lang w:val="x-none" w:eastAsia="x-none"/>
    </w:rPr>
  </w:style>
  <w:style w:type="paragraph" w:styleId="a5">
    <w:name w:val="List Paragraph"/>
    <w:basedOn w:val="a"/>
    <w:uiPriority w:val="34"/>
    <w:qFormat/>
    <w:rsid w:val="004B31C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1611</Words>
  <Characters>9186</Characters>
  <Application>Microsoft Office Word</Application>
  <DocSecurity>0</DocSecurity>
  <Lines>76</Lines>
  <Paragraphs>21</Paragraphs>
  <ScaleCrop>false</ScaleCrop>
  <Company/>
  <LinksUpToDate>false</LinksUpToDate>
  <CharactersWithSpaces>10776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Чаплик Анна Степановна</dc:creator>
  <cp:lastModifiedBy>Чаплик Анна Степановна</cp:lastModifiedBy>
  <cp:revision>2</cp:revision>
  <dcterms:created xsi:type="dcterms:W3CDTF">2021-02-18T03:18:00Z</dcterms:created>
  <dcterms:modified xsi:type="dcterms:W3CDTF">2021-02-18T03:19:00Z</dcterms:modified>
</cp:coreProperties>
</file>